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53D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D83F26">
        <w:rPr>
          <w:rFonts w:eastAsia="Times New Roman" w:cs="Times New Roman"/>
          <w:i/>
          <w:iCs/>
          <w:kern w:val="0"/>
          <w:lang w:eastAsia="it-IT"/>
          <w14:ligatures w14:val="none"/>
        </w:rPr>
        <w:t>Ezechiele: Morte e Resurrezione del Popolo nel Messaggio Profetico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venerdì 27 marzo 2026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ore 17,30–18,15</w:t>
      </w:r>
    </w:p>
    <w:p w14:paraId="14D07F9B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1170B06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DBC2ADD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una struttura sorprendente del libro di Ezechiele</w:t>
      </w:r>
    </w:p>
    <w:p w14:paraId="56C513AF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La lezione prende avvio da una constatazione decisiva e sorprendente:</w:t>
      </w:r>
    </w:p>
    <w:p w14:paraId="619111A4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Ezechiele parla direttamente al popolo solo in due momenti dell’intero libro</w:t>
      </w:r>
    </w:p>
    <w:p w14:paraId="155E9E17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Questa osservazione rompe lo schema classico della profezia, che normalmente si struttura come:</w:t>
      </w:r>
    </w:p>
    <w:p w14:paraId="69E3A634" w14:textId="77777777" w:rsidR="00D83F26" w:rsidRPr="00D83F26" w:rsidRDefault="00D83F26" w:rsidP="00D83F2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parola → ascolto → conversione. </w:t>
      </w:r>
    </w:p>
    <w:p w14:paraId="5D6C0E87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Nel caso di Ezechiele:</w:t>
      </w:r>
    </w:p>
    <w:p w14:paraId="157631A1" w14:textId="77777777" w:rsidR="00D83F26" w:rsidRPr="00D83F26" w:rsidRDefault="00D83F26" w:rsidP="00D83F2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la parola è trattenuta, </w:t>
      </w:r>
    </w:p>
    <w:p w14:paraId="725AA622" w14:textId="77777777" w:rsidR="00D83F26" w:rsidRPr="00D83F26" w:rsidRDefault="00D83F26" w:rsidP="00D83F2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il profeta è spesso muto, </w:t>
      </w:r>
    </w:p>
    <w:p w14:paraId="1AA44C7B" w14:textId="77777777" w:rsidR="00D83F26" w:rsidRPr="00D83F26" w:rsidRDefault="00D83F26" w:rsidP="00D83F2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e solo in due momenti emerge un annuncio esplicito al </w:t>
      </w:r>
      <w:proofErr w:type="gramStart"/>
      <w:r w:rsidRPr="00D83F26">
        <w:rPr>
          <w:rFonts w:eastAsia="Times New Roman" w:cs="Times New Roman"/>
          <w:kern w:val="0"/>
          <w:lang w:eastAsia="it-IT"/>
          <w14:ligatures w14:val="none"/>
        </w:rPr>
        <w:t>popolo .</w:t>
      </w:r>
      <w:proofErr w:type="gramEnd"/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2C16D457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2B2B5C2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2DCD64A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I due momenti fondamentali: morte e resurrezione</w:t>
      </w:r>
    </w:p>
    <w:p w14:paraId="6D158FB3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2.1. Primo momento: la morte del popolo (</w:t>
      </w:r>
      <w:proofErr w:type="spellStart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24)</w:t>
      </w:r>
    </w:p>
    <w:p w14:paraId="6F36B66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Il primo intervento profetico esplicito:</w:t>
      </w:r>
    </w:p>
    <w:p w14:paraId="21012979" w14:textId="77777777" w:rsidR="00D83F26" w:rsidRPr="00D83F26" w:rsidRDefault="00D83F26" w:rsidP="00D83F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è legato alla morte della moglie del profeta; </w:t>
      </w:r>
    </w:p>
    <w:p w14:paraId="44A0D183" w14:textId="77777777" w:rsidR="00D83F26" w:rsidRPr="00D83F26" w:rsidRDefault="00D83F26" w:rsidP="00D83F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simbolizza 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caduta di Gerusalemme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68925E29" w14:textId="77777777" w:rsidR="00D83F26" w:rsidRPr="00D83F26" w:rsidRDefault="00D83F26" w:rsidP="00D83F2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rappresenta 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morte del popolo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5233475A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Qui il profeta annuncia 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sventura irreversibile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4451639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397AC84A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97249F8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2.2. Secondo momento: la resurrezione del popolo (</w:t>
      </w:r>
      <w:proofErr w:type="spellStart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37)</w:t>
      </w:r>
    </w:p>
    <w:p w14:paraId="708C90F3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Il secondo intervento è la celebre:</w:t>
      </w:r>
    </w:p>
    <w:p w14:paraId="5BA19CA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visione delle ossa aride</w:t>
      </w:r>
    </w:p>
    <w:p w14:paraId="6203C5E6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Caratteristiche:</w:t>
      </w:r>
    </w:p>
    <w:p w14:paraId="45CC05D6" w14:textId="77777777" w:rsidR="00D83F26" w:rsidRPr="00D83F26" w:rsidRDefault="00D83F26" w:rsidP="00D83F2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una valle piena di ossa disseccate; </w:t>
      </w:r>
    </w:p>
    <w:p w14:paraId="3F08B131" w14:textId="77777777" w:rsidR="00D83F26" w:rsidRPr="00D83F26" w:rsidRDefault="00D83F26" w:rsidP="00D83F2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immagine radicale di morte; </w:t>
      </w:r>
    </w:p>
    <w:p w14:paraId="4B828575" w14:textId="77777777" w:rsidR="00D83F26" w:rsidRPr="00D83F26" w:rsidRDefault="00D83F26" w:rsidP="00D83F2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simbolo del popolo in esilio. </w:t>
      </w:r>
    </w:p>
    <w:p w14:paraId="6946BF7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Qui si annuncia 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rinascita del popolo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A2CB3B0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36629859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FF65740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Struttura teologica fondamentale: morte → resurrezione</w:t>
      </w:r>
    </w:p>
    <w:p w14:paraId="287E3D2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Questi due momenti non sono casuali, ma costituiscono una struttura: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2380"/>
        <w:gridCol w:w="2341"/>
      </w:tblGrid>
      <w:tr w:rsidR="00D83F26" w:rsidRPr="00D83F26" w14:paraId="189919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FD6B79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Capitolo</w:t>
            </w:r>
          </w:p>
        </w:tc>
        <w:tc>
          <w:tcPr>
            <w:tcW w:w="0" w:type="auto"/>
            <w:vAlign w:val="center"/>
            <w:hideMark/>
          </w:tcPr>
          <w:p w14:paraId="4E10B40F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Evento</w:t>
            </w:r>
          </w:p>
        </w:tc>
        <w:tc>
          <w:tcPr>
            <w:tcW w:w="0" w:type="auto"/>
            <w:vAlign w:val="center"/>
            <w:hideMark/>
          </w:tcPr>
          <w:p w14:paraId="71D878A4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Significato</w:t>
            </w:r>
          </w:p>
        </w:tc>
      </w:tr>
      <w:tr w:rsidR="00D83F26" w:rsidRPr="00D83F26" w14:paraId="28521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E8C1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Ez</w:t>
            </w:r>
            <w:proofErr w:type="spellEnd"/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24</w:t>
            </w:r>
          </w:p>
        </w:tc>
        <w:tc>
          <w:tcPr>
            <w:tcW w:w="0" w:type="auto"/>
            <w:vAlign w:val="center"/>
            <w:hideMark/>
          </w:tcPr>
          <w:p w14:paraId="20CC117A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Caduta di Gerusalemme</w:t>
            </w:r>
          </w:p>
        </w:tc>
        <w:tc>
          <w:tcPr>
            <w:tcW w:w="0" w:type="auto"/>
            <w:vAlign w:val="center"/>
            <w:hideMark/>
          </w:tcPr>
          <w:p w14:paraId="4FC7353C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morte del popolo</w:t>
            </w:r>
          </w:p>
        </w:tc>
      </w:tr>
      <w:tr w:rsidR="00D83F26" w:rsidRPr="00D83F26" w14:paraId="73AFA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EDAE5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Ez</w:t>
            </w:r>
            <w:proofErr w:type="spellEnd"/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37</w:t>
            </w:r>
          </w:p>
        </w:tc>
        <w:tc>
          <w:tcPr>
            <w:tcW w:w="0" w:type="auto"/>
            <w:vAlign w:val="center"/>
            <w:hideMark/>
          </w:tcPr>
          <w:p w14:paraId="5090693E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Ossa aride</w:t>
            </w:r>
          </w:p>
        </w:tc>
        <w:tc>
          <w:tcPr>
            <w:tcW w:w="0" w:type="auto"/>
            <w:vAlign w:val="center"/>
            <w:hideMark/>
          </w:tcPr>
          <w:p w14:paraId="4F2258A6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resurrezione del popolo</w:t>
            </w:r>
          </w:p>
        </w:tc>
      </w:tr>
    </w:tbl>
    <w:p w14:paraId="35693197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Questa dinamica è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tipica dell’annuncio profetico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1FA03BDC" w14:textId="77777777" w:rsidR="00D83F26" w:rsidRPr="00D83F26" w:rsidRDefault="00D83F26" w:rsidP="00D83F2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oracoli di sventura </w:t>
      </w:r>
    </w:p>
    <w:p w14:paraId="61251DC5" w14:textId="77777777" w:rsidR="00D83F26" w:rsidRPr="00D83F26" w:rsidRDefault="00D83F26" w:rsidP="00D83F2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oracoli di salvezza </w:t>
      </w:r>
    </w:p>
    <w:p w14:paraId="67F3E6E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Ma in Ezechiele essa è: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radicalizzata e drammatizzata al massimo grado</w:t>
      </w:r>
    </w:p>
    <w:p w14:paraId="12EE320B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7F7B6386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70288B7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Analisi della visione delle ossa aride (</w:t>
      </w:r>
      <w:proofErr w:type="spellStart"/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37)</w:t>
      </w:r>
    </w:p>
    <w:p w14:paraId="1743C194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4.1. La domanda iniziale</w:t>
      </w:r>
    </w:p>
    <w:p w14:paraId="1D66103A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“Potranno queste ossa rivivere?”</w:t>
      </w:r>
    </w:p>
    <w:p w14:paraId="6F89432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Risposta del profeta:</w:t>
      </w:r>
    </w:p>
    <w:p w14:paraId="7FE2374F" w14:textId="77777777" w:rsidR="00D83F26" w:rsidRPr="00D83F26" w:rsidRDefault="00D83F26" w:rsidP="00D83F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è affermativa né negativa; </w:t>
      </w:r>
    </w:p>
    <w:p w14:paraId="2470D38D" w14:textId="77777777" w:rsidR="00D83F26" w:rsidRPr="00D83F26" w:rsidRDefault="00D83F26" w:rsidP="00D83F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rimanda a Dio: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br/>
      </w: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“Signore Dio, tu lo sai”. </w:t>
      </w:r>
    </w:p>
    <w:p w14:paraId="177099D3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Questo segna il limite della ragione umana.</w:t>
      </w:r>
    </w:p>
    <w:p w14:paraId="55C9DFB6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3BA5F9AD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3C981B77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4.2. Primo intervento: la parola sulle ossa</w:t>
      </w:r>
    </w:p>
    <w:p w14:paraId="32626F9C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Ezechiele profetizza:</w:t>
      </w:r>
    </w:p>
    <w:p w14:paraId="0560832D" w14:textId="77777777" w:rsidR="00D83F26" w:rsidRPr="00D83F26" w:rsidRDefault="00D83F26" w:rsidP="00D83F2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le ossa si ricompongono; </w:t>
      </w:r>
    </w:p>
    <w:p w14:paraId="6294FE1B" w14:textId="77777777" w:rsidR="00D83F26" w:rsidRPr="00D83F26" w:rsidRDefault="00D83F26" w:rsidP="00D83F2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si formano: </w:t>
      </w:r>
    </w:p>
    <w:p w14:paraId="08E54AD2" w14:textId="77777777" w:rsidR="00D83F26" w:rsidRPr="00D83F26" w:rsidRDefault="00D83F26" w:rsidP="00D83F26">
      <w:pPr>
        <w:numPr>
          <w:ilvl w:val="1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nervi </w:t>
      </w:r>
    </w:p>
    <w:p w14:paraId="5F741B2D" w14:textId="77777777" w:rsidR="00D83F26" w:rsidRPr="00D83F26" w:rsidRDefault="00D83F26" w:rsidP="00D83F26">
      <w:pPr>
        <w:numPr>
          <w:ilvl w:val="1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carne </w:t>
      </w:r>
    </w:p>
    <w:p w14:paraId="044372BB" w14:textId="77777777" w:rsidR="00D83F26" w:rsidRPr="00D83F26" w:rsidRDefault="00D83F26" w:rsidP="00D83F26">
      <w:pPr>
        <w:numPr>
          <w:ilvl w:val="1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pelle </w:t>
      </w:r>
    </w:p>
    <w:p w14:paraId="2A951A32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Ma manca qualcosa:</w:t>
      </w:r>
    </w:p>
    <w:p w14:paraId="351AB4B9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non c’è ancora lo spirito</w:t>
      </w:r>
    </w:p>
    <w:p w14:paraId="5C93FEC3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69682E33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34A16BB6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4.3. Secondo intervento: la parola allo spirito</w:t>
      </w:r>
    </w:p>
    <w:p w14:paraId="2FADFC09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Nuovo comando:</w:t>
      </w:r>
    </w:p>
    <w:p w14:paraId="40AAB3B8" w14:textId="77777777" w:rsidR="00D83F26" w:rsidRPr="00D83F26" w:rsidRDefault="00D83F26" w:rsidP="00D83F2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profetizzare allo spirito (</w:t>
      </w:r>
      <w:proofErr w:type="spellStart"/>
      <w:r w:rsidRPr="00D83F26">
        <w:rPr>
          <w:rFonts w:eastAsia="Times New Roman" w:cs="Times New Roman"/>
          <w:kern w:val="0"/>
          <w:lang w:eastAsia="it-IT"/>
          <w14:ligatures w14:val="none"/>
        </w:rPr>
        <w:t>ruach</w:t>
      </w:r>
      <w:proofErr w:type="spellEnd"/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); </w:t>
      </w:r>
    </w:p>
    <w:p w14:paraId="6FBD7A80" w14:textId="77777777" w:rsidR="00D83F26" w:rsidRPr="00D83F26" w:rsidRDefault="00D83F26" w:rsidP="00D83F2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invocarlo dai quattro venti. </w:t>
      </w:r>
    </w:p>
    <w:p w14:paraId="5311667A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Effetto:</w:t>
      </w:r>
    </w:p>
    <w:p w14:paraId="5D953866" w14:textId="77777777" w:rsidR="00D83F26" w:rsidRPr="00D83F26" w:rsidRDefault="00D83F26" w:rsidP="00D83F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lo spirito entra nei corpi; </w:t>
      </w:r>
    </w:p>
    <w:p w14:paraId="40A19857" w14:textId="77777777" w:rsidR="00D83F26" w:rsidRPr="00D83F26" w:rsidRDefault="00D83F26" w:rsidP="00D83F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essi rivivono; </w:t>
      </w:r>
    </w:p>
    <w:p w14:paraId="125E220B" w14:textId="77777777" w:rsidR="00D83F26" w:rsidRPr="00D83F26" w:rsidRDefault="00D83F26" w:rsidP="00D83F2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diventano un “esercito grande, sterminato”. </w:t>
      </w:r>
    </w:p>
    <w:p w14:paraId="404CAAB5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5CC137E3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583DA9C2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4.4. Struttura in due fasi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753"/>
        <w:gridCol w:w="2281"/>
      </w:tblGrid>
      <w:tr w:rsidR="00D83F26" w:rsidRPr="00D83F26" w14:paraId="56AC63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A666AB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1ABD9D3E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Azione</w:t>
            </w:r>
          </w:p>
        </w:tc>
        <w:tc>
          <w:tcPr>
            <w:tcW w:w="0" w:type="auto"/>
            <w:vAlign w:val="center"/>
            <w:hideMark/>
          </w:tcPr>
          <w:p w14:paraId="7746154F" w14:textId="77777777" w:rsidR="00D83F26" w:rsidRPr="00D83F26" w:rsidRDefault="00D83F26" w:rsidP="00D83F26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Risultato</w:t>
            </w:r>
          </w:p>
        </w:tc>
      </w:tr>
      <w:tr w:rsidR="00D83F26" w:rsidRPr="00D83F26" w14:paraId="7FECAB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40D11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F61534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parola sulle ossa</w:t>
            </w:r>
          </w:p>
        </w:tc>
        <w:tc>
          <w:tcPr>
            <w:tcW w:w="0" w:type="auto"/>
            <w:vAlign w:val="center"/>
            <w:hideMark/>
          </w:tcPr>
          <w:p w14:paraId="6D981F10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ricostruzione biologica</w:t>
            </w:r>
          </w:p>
        </w:tc>
      </w:tr>
      <w:tr w:rsidR="00D83F26" w:rsidRPr="00D83F26" w14:paraId="0D640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5EC44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F5C772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parola allo spirito</w:t>
            </w:r>
          </w:p>
        </w:tc>
        <w:tc>
          <w:tcPr>
            <w:tcW w:w="0" w:type="auto"/>
            <w:vAlign w:val="center"/>
            <w:hideMark/>
          </w:tcPr>
          <w:p w14:paraId="7AF1129D" w14:textId="77777777" w:rsidR="00D83F26" w:rsidRPr="00D83F26" w:rsidRDefault="00D83F26" w:rsidP="00D83F26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D83F26">
              <w:rPr>
                <w:rFonts w:eastAsia="Times New Roman" w:cs="Times New Roman"/>
                <w:kern w:val="0"/>
                <w:lang w:eastAsia="it-IT"/>
                <w14:ligatures w14:val="none"/>
              </w:rPr>
              <w:t>vita autentica</w:t>
            </w:r>
          </w:p>
        </w:tc>
      </w:tr>
    </w:tbl>
    <w:p w14:paraId="513B76D3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Distinzione fondamentale:</w:t>
      </w:r>
    </w:p>
    <w:p w14:paraId="714A4B79" w14:textId="77777777" w:rsidR="00D83F26" w:rsidRPr="00D83F26" w:rsidRDefault="00D83F26" w:rsidP="00D83F2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organizzazione ≠ vita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A3E6475" w14:textId="77777777" w:rsidR="00D83F26" w:rsidRPr="00D83F26" w:rsidRDefault="00D83F26" w:rsidP="00D83F2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la vita viene solo dallo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spirito di Dio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56A0ADF3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7B89E5BD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6D3E2E1F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Interpretazione: le ossa sono Israele</w:t>
      </w:r>
    </w:p>
    <w:p w14:paraId="057C5C3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Il testo esplicita il simbolo:</w:t>
      </w:r>
    </w:p>
    <w:p w14:paraId="0EEA74B0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“Queste ossa sono tutta la gente di Israele”</w:t>
      </w:r>
    </w:p>
    <w:p w14:paraId="538B3B15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Condizione del popolo:</w:t>
      </w:r>
    </w:p>
    <w:p w14:paraId="1F6688D8" w14:textId="77777777" w:rsidR="00D83F26" w:rsidRPr="00D83F26" w:rsidRDefault="00D83F26" w:rsidP="00D83F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ossa disseccate </w:t>
      </w:r>
    </w:p>
    <w:p w14:paraId="3B9C95BE" w14:textId="77777777" w:rsidR="00D83F26" w:rsidRPr="00D83F26" w:rsidRDefault="00D83F26" w:rsidP="00D83F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speranza perduta </w:t>
      </w:r>
    </w:p>
    <w:p w14:paraId="01297A9C" w14:textId="77777777" w:rsidR="00D83F26" w:rsidRPr="00D83F26" w:rsidRDefault="00D83F26" w:rsidP="00D83F2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percezione di morte </w:t>
      </w:r>
    </w:p>
    <w:p w14:paraId="2F516B52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situazione dell’esilio.</w:t>
      </w:r>
    </w:p>
    <w:p w14:paraId="618EE88D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743F8189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427C64AB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La resurrezione come ritorno dall’esilio</w:t>
      </w:r>
    </w:p>
    <w:p w14:paraId="392EC472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La resurrezione non è (ancora) escatologica individuale, ma:</w:t>
      </w:r>
    </w:p>
    <w:p w14:paraId="52331876" w14:textId="77777777" w:rsidR="00D83F26" w:rsidRPr="00D83F26" w:rsidRDefault="00D83F26" w:rsidP="00D83F2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storica e collettiva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0D3E58E9" w14:textId="77777777" w:rsidR="00D83F26" w:rsidRPr="00D83F26" w:rsidRDefault="00D83F26" w:rsidP="00D83F2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riguarda il popolo. </w:t>
      </w:r>
    </w:p>
    <w:p w14:paraId="2BE5A7A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Significati:</w:t>
      </w:r>
    </w:p>
    <w:p w14:paraId="245D96AC" w14:textId="77777777" w:rsidR="00D83F26" w:rsidRPr="00D83F26" w:rsidRDefault="00D83F26" w:rsidP="00D83F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uscita dai “sepolcri” = fine dell’esilio; </w:t>
      </w:r>
    </w:p>
    <w:p w14:paraId="356A18A1" w14:textId="77777777" w:rsidR="00D83F26" w:rsidRPr="00D83F26" w:rsidRDefault="00D83F26" w:rsidP="00D83F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ritorno alla terra = restaurazione; </w:t>
      </w:r>
    </w:p>
    <w:p w14:paraId="423FB1A7" w14:textId="77777777" w:rsidR="00D83F26" w:rsidRPr="00D83F26" w:rsidRDefault="00D83F26" w:rsidP="00D83F2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dono dello spirito = nuova vita. </w:t>
      </w:r>
    </w:p>
    <w:p w14:paraId="208F335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È una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resurrezione storica del popolo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0B1DBD0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43596AF7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324A856B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Il ruolo decisivo della parola profetica</w:t>
      </w:r>
    </w:p>
    <w:p w14:paraId="6FED1EF4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Elemento centrale:</w:t>
      </w:r>
    </w:p>
    <w:p w14:paraId="76C9629C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la parola del profeta è efficace</w:t>
      </w:r>
    </w:p>
    <w:p w14:paraId="26D8F123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Ma con una precisazione fondamentale:</w:t>
      </w:r>
    </w:p>
    <w:p w14:paraId="6BA785EF" w14:textId="77777777" w:rsidR="00D83F26" w:rsidRPr="00D83F26" w:rsidRDefault="00D83F26" w:rsidP="00D83F2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è la parola in sé a dare la vita; </w:t>
      </w:r>
    </w:p>
    <w:p w14:paraId="14CA00D6" w14:textId="77777777" w:rsidR="00D83F26" w:rsidRPr="00D83F26" w:rsidRDefault="00D83F26" w:rsidP="00D83F2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è lo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spirito di Dio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che opera attraverso la parola. </w:t>
      </w:r>
    </w:p>
    <w:p w14:paraId="248ED182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Il profeta è mediatore, non origine della vita.</w:t>
      </w:r>
    </w:p>
    <w:p w14:paraId="160831CF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58696BDB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536B93E9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Il paradosso del profeta: parlare e non parlare</w:t>
      </w:r>
    </w:p>
    <w:p w14:paraId="611636F2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8.1. Il mutismo (</w:t>
      </w:r>
      <w:proofErr w:type="spellStart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3)</w:t>
      </w:r>
    </w:p>
    <w:p w14:paraId="2C46D1EF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Ezechiele:</w:t>
      </w:r>
    </w:p>
    <w:p w14:paraId="33F08681" w14:textId="77777777" w:rsidR="00D83F26" w:rsidRPr="00D83F26" w:rsidRDefault="00D83F26" w:rsidP="00D83F2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è chiamato a parlare; </w:t>
      </w:r>
    </w:p>
    <w:p w14:paraId="2D64E40C" w14:textId="77777777" w:rsidR="00D83F26" w:rsidRPr="00D83F26" w:rsidRDefault="00D83F26" w:rsidP="00D83F2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viene reso muto. </w:t>
      </w:r>
    </w:p>
    <w:p w14:paraId="128D6A64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Conseguenze:</w:t>
      </w:r>
    </w:p>
    <w:p w14:paraId="5637437C" w14:textId="77777777" w:rsidR="00D83F26" w:rsidRPr="00D83F26" w:rsidRDefault="00D83F26" w:rsidP="00D83F2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può avvertire il popolo; </w:t>
      </w:r>
    </w:p>
    <w:p w14:paraId="2124DEFD" w14:textId="77777777" w:rsidR="00D83F26" w:rsidRPr="00D83F26" w:rsidRDefault="00D83F26" w:rsidP="00D83F2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può esercitare la funzione di sentinella. </w:t>
      </w:r>
    </w:p>
    <w:p w14:paraId="1E8B5BD1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5F5BA080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634E147A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8.2. Interpretazione simbolica</w:t>
      </w:r>
    </w:p>
    <w:p w14:paraId="457464F6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Il mutismo indica:</w:t>
      </w:r>
    </w:p>
    <w:p w14:paraId="1D5206A3" w14:textId="77777777" w:rsidR="00D83F26" w:rsidRPr="00D83F26" w:rsidRDefault="00D83F26" w:rsidP="00D83F2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impossibilità di conversione del popolo; </w:t>
      </w:r>
    </w:p>
    <w:p w14:paraId="6ED569D0" w14:textId="77777777" w:rsidR="00D83F26" w:rsidRPr="00D83F26" w:rsidRDefault="00D83F26" w:rsidP="00D83F2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chiusura all’ascolto; </w:t>
      </w:r>
    </w:p>
    <w:p w14:paraId="0C493F29" w14:textId="77777777" w:rsidR="00D83F26" w:rsidRPr="00D83F26" w:rsidRDefault="00D83F26" w:rsidP="00D83F2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resistenza alla parola. </w:t>
      </w:r>
    </w:p>
    <w:p w14:paraId="7108BF44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Il silenzio del profeta riflette 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cocciutaggine di </w:t>
      </w:r>
      <w:proofErr w:type="gramStart"/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Israele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.</w:t>
      </w:r>
      <w:proofErr w:type="gramEnd"/>
    </w:p>
    <w:p w14:paraId="779E7675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59293693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15334FEE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Critica all’esegesi storico-critica</w:t>
      </w:r>
    </w:p>
    <w:p w14:paraId="6C8E26D0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Viene presentato un modello interpretativo (es. Cortese):</w:t>
      </w:r>
    </w:p>
    <w:p w14:paraId="2473F319" w14:textId="77777777" w:rsidR="00D83F26" w:rsidRPr="00D83F26" w:rsidRDefault="00D83F26" w:rsidP="00D83F2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tenta di spiegare le incoerenze: </w:t>
      </w:r>
    </w:p>
    <w:p w14:paraId="0F41D18A" w14:textId="77777777" w:rsidR="00D83F26" w:rsidRPr="00D83F26" w:rsidRDefault="00D83F26" w:rsidP="00D83F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paralisi reale del profeta </w:t>
      </w:r>
    </w:p>
    <w:p w14:paraId="6B104B3C" w14:textId="77777777" w:rsidR="00D83F26" w:rsidRPr="00D83F26" w:rsidRDefault="00D83F26" w:rsidP="00D83F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ricollocazioni redazionali </w:t>
      </w:r>
    </w:p>
    <w:p w14:paraId="6B232E29" w14:textId="77777777" w:rsidR="00D83F26" w:rsidRPr="00D83F26" w:rsidRDefault="00D83F26" w:rsidP="00D83F26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spiegazioni storiche </w:t>
      </w:r>
    </w:p>
    <w:p w14:paraId="3FAED45B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9.1. Limite di questo approccio</w:t>
      </w:r>
    </w:p>
    <w:p w14:paraId="31156B78" w14:textId="77777777" w:rsidR="00D83F26" w:rsidRPr="00D83F26" w:rsidRDefault="00D83F26" w:rsidP="00D83F2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accetta la contraddizione del testo; </w:t>
      </w:r>
    </w:p>
    <w:p w14:paraId="1DC8AE37" w14:textId="77777777" w:rsidR="00D83F26" w:rsidRPr="00D83F26" w:rsidRDefault="00D83F26" w:rsidP="00D83F2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cerca di “far quadrare” la logica; </w:t>
      </w:r>
    </w:p>
    <w:p w14:paraId="36D042BB" w14:textId="77777777" w:rsidR="00D83F26" w:rsidRPr="00D83F26" w:rsidRDefault="00D83F26" w:rsidP="00D83F2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elimina l’assurdo. </w:t>
      </w:r>
    </w:p>
    <w:p w14:paraId="6E9CD619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1D1F8AB5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11CE78F1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9.2. Nuova prospettiva proposta</w:t>
      </w:r>
    </w:p>
    <w:p w14:paraId="390272C5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La domanda corretta non è:</w:t>
      </w:r>
    </w:p>
    <w:p w14:paraId="2DF9B267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❌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“Come si spiega l’incoerenza?”</w:t>
      </w:r>
    </w:p>
    <w:p w14:paraId="5F3DF42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Ma:</w:t>
      </w:r>
    </w:p>
    <w:p w14:paraId="66CC7B1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✅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“Perché il testo costruisce questa contraddizione?”</w:t>
      </w:r>
    </w:p>
    <w:p w14:paraId="4D9B3C62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5E190B68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57684E52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Funzione della contraddizione</w:t>
      </w:r>
    </w:p>
    <w:p w14:paraId="57918E02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La contraddizione (parola ↔ silenzio) è:</w:t>
      </w:r>
    </w:p>
    <w:p w14:paraId="0601C3FD" w14:textId="77777777" w:rsidR="00D83F26" w:rsidRPr="00D83F26" w:rsidRDefault="00D83F26" w:rsidP="00D83F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intenzionale; </w:t>
      </w:r>
    </w:p>
    <w:p w14:paraId="0CC86B8C" w14:textId="77777777" w:rsidR="00D83F26" w:rsidRPr="00D83F26" w:rsidRDefault="00D83F26" w:rsidP="00D83F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strutturale; </w:t>
      </w:r>
    </w:p>
    <w:p w14:paraId="7FD29AE5" w14:textId="77777777" w:rsidR="00D83F26" w:rsidRPr="00D83F26" w:rsidRDefault="00D83F26" w:rsidP="00D83F2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teologica. </w:t>
      </w:r>
    </w:p>
    <w:p w14:paraId="4D8D3681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Serve a:</w:t>
      </w:r>
    </w:p>
    <w:p w14:paraId="3D70E1AF" w14:textId="77777777" w:rsidR="00D83F26" w:rsidRPr="00D83F26" w:rsidRDefault="00D83F26" w:rsidP="00D83F2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provocare l’uditorio; </w:t>
      </w:r>
    </w:p>
    <w:p w14:paraId="2E8EC2DA" w14:textId="77777777" w:rsidR="00D83F26" w:rsidRPr="00D83F26" w:rsidRDefault="00D83F26" w:rsidP="00D83F2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destabilizzare le attese; </w:t>
      </w:r>
    </w:p>
    <w:p w14:paraId="35D5FB97" w14:textId="77777777" w:rsidR="00D83F26" w:rsidRPr="00D83F26" w:rsidRDefault="00D83F26" w:rsidP="00D83F2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costruire una nuova ermeneutica. </w:t>
      </w:r>
    </w:p>
    <w:p w14:paraId="6D2193E3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È parte della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logica dell’assurdo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già vista.</w:t>
      </w:r>
    </w:p>
    <w:p w14:paraId="3C3368F8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01D783D4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1B4ED587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Ascolto e conversione: una rilettura</w:t>
      </w:r>
    </w:p>
    <w:p w14:paraId="3A6250F1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Traduzione tradizionale:</w:t>
      </w:r>
    </w:p>
    <w:p w14:paraId="68C81087" w14:textId="77777777" w:rsidR="00D83F26" w:rsidRPr="00D83F26" w:rsidRDefault="00D83F26" w:rsidP="00D83F26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“ascoltino o non ascoltino” </w:t>
      </w:r>
    </w:p>
    <w:p w14:paraId="5E2F0938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Proposta interpretativa:</w:t>
      </w:r>
    </w:p>
    <w:p w14:paraId="4D81A50D" w14:textId="77777777" w:rsidR="00D83F26" w:rsidRPr="00D83F26" w:rsidRDefault="00D83F26" w:rsidP="00D83F2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“magari ascoltino e smettano”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01A5B94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Non opposizione, ma </w:t>
      </w:r>
      <w:r w:rsidRPr="00D83F26">
        <w:rPr>
          <w:rFonts w:eastAsia="Times New Roman" w:cs="Times New Roman"/>
          <w:b/>
          <w:bCs/>
          <w:kern w:val="0"/>
          <w:lang w:eastAsia="it-IT"/>
          <w14:ligatures w14:val="none"/>
        </w:rPr>
        <w:t>processo consequenziale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4DC2365B" w14:textId="77777777" w:rsidR="00D83F26" w:rsidRPr="00D83F26" w:rsidRDefault="00D83F26" w:rsidP="00D83F26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ascolto → cambiamento. </w:t>
      </w:r>
    </w:p>
    <w:p w14:paraId="2EAC1F2C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43E916D6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1C349F52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12. Fallimento dell’ascolto</w:t>
      </w:r>
    </w:p>
    <w:p w14:paraId="29D0D971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Nonostante tutto:</w:t>
      </w:r>
    </w:p>
    <w:p w14:paraId="4C3296EC" w14:textId="77777777" w:rsidR="00D83F26" w:rsidRPr="00D83F26" w:rsidRDefault="00D83F26" w:rsidP="00D83F26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il popolo ascolta; </w:t>
      </w:r>
    </w:p>
    <w:p w14:paraId="4BD4B187" w14:textId="77777777" w:rsidR="00D83F26" w:rsidRPr="00D83F26" w:rsidRDefault="00D83F26" w:rsidP="00D83F26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non cambia vita. </w:t>
      </w:r>
    </w:p>
    <w:p w14:paraId="39AB610F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Problema centrale:</w:t>
      </w:r>
    </w:p>
    <w:p w14:paraId="7EB74E31" w14:textId="77777777" w:rsidR="00D83F26" w:rsidRPr="00D83F26" w:rsidRDefault="00D83F26" w:rsidP="00D83F26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non è l’assenza di parola; </w:t>
      </w:r>
    </w:p>
    <w:p w14:paraId="593FB485" w14:textId="77777777" w:rsidR="00D83F26" w:rsidRPr="00D83F26" w:rsidRDefault="00D83F26" w:rsidP="00D83F26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l’inefficacia esistenziale dell’ascolto. </w:t>
      </w:r>
    </w:p>
    <w:p w14:paraId="7BFD42EE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601DD9C6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3DFDA4E3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13. Sintesi teologica</w:t>
      </w:r>
    </w:p>
    <w:p w14:paraId="46AB7F31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13.1. Dinamica fondamentale</w:t>
      </w:r>
    </w:p>
    <w:p w14:paraId="3C3B55C4" w14:textId="77777777" w:rsidR="00D83F26" w:rsidRPr="00D83F26" w:rsidRDefault="00D83F26" w:rsidP="00D83F26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morte (</w:t>
      </w:r>
      <w:proofErr w:type="spellStart"/>
      <w:r w:rsidRPr="00D83F26">
        <w:rPr>
          <w:rFonts w:eastAsia="Times New Roman" w:cs="Times New Roman"/>
          <w:kern w:val="0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24) </w:t>
      </w:r>
    </w:p>
    <w:p w14:paraId="4B56074F" w14:textId="77777777" w:rsidR="00D83F26" w:rsidRPr="00D83F26" w:rsidRDefault="00D83F26" w:rsidP="00D83F26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resurrezione (</w:t>
      </w:r>
      <w:proofErr w:type="spellStart"/>
      <w:r w:rsidRPr="00D83F26">
        <w:rPr>
          <w:rFonts w:eastAsia="Times New Roman" w:cs="Times New Roman"/>
          <w:kern w:val="0"/>
          <w:lang w:eastAsia="it-IT"/>
          <w14:ligatures w14:val="none"/>
        </w:rPr>
        <w:t>Ez</w:t>
      </w:r>
      <w:proofErr w:type="spellEnd"/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37) </w:t>
      </w:r>
    </w:p>
    <w:p w14:paraId="3E634A00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13.2. Ruolo del profeta</w:t>
      </w:r>
    </w:p>
    <w:p w14:paraId="021AB5D9" w14:textId="77777777" w:rsidR="00D83F26" w:rsidRPr="00D83F26" w:rsidRDefault="00D83F26" w:rsidP="00D83F2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mediatore della parola; </w:t>
      </w:r>
    </w:p>
    <w:p w14:paraId="55BF031F" w14:textId="77777777" w:rsidR="00D83F26" w:rsidRPr="00D83F26" w:rsidRDefault="00D83F26" w:rsidP="00D83F2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figura paradossale (muto/parlante). </w:t>
      </w:r>
    </w:p>
    <w:p w14:paraId="1BE7AC6F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13.3. Ruolo dello spirito</w:t>
      </w:r>
    </w:p>
    <w:p w14:paraId="21CEE595" w14:textId="77777777" w:rsidR="00D83F26" w:rsidRPr="00D83F26" w:rsidRDefault="00D83F26" w:rsidP="00D83F26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unica fonte della vita; </w:t>
      </w:r>
    </w:p>
    <w:p w14:paraId="194A5501" w14:textId="77777777" w:rsidR="00D83F26" w:rsidRPr="00D83F26" w:rsidRDefault="00D83F26" w:rsidP="00D83F26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principio della resurrezione. </w:t>
      </w:r>
    </w:p>
    <w:p w14:paraId="53ABD2F7" w14:textId="77777777" w:rsidR="00D83F26" w:rsidRPr="00D83F26" w:rsidRDefault="00D83F26" w:rsidP="00D83F2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13.4. Ruolo del popolo</w:t>
      </w:r>
    </w:p>
    <w:p w14:paraId="01C93223" w14:textId="77777777" w:rsidR="00D83F26" w:rsidRPr="00D83F26" w:rsidRDefault="00D83F26" w:rsidP="00D83F2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resistente; </w:t>
      </w:r>
    </w:p>
    <w:p w14:paraId="1E952B7A" w14:textId="77777777" w:rsidR="00D83F26" w:rsidRPr="00D83F26" w:rsidRDefault="00D83F26" w:rsidP="00D83F2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incapace di conversione; </w:t>
      </w:r>
    </w:p>
    <w:p w14:paraId="5BB1BB17" w14:textId="77777777" w:rsidR="00D83F26" w:rsidRPr="00D83F26" w:rsidRDefault="00D83F26" w:rsidP="00D83F2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destinatario della promessa. </w:t>
      </w:r>
    </w:p>
    <w:p w14:paraId="4C63550B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74385D17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19C27239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14. Conclusione</w:t>
      </w:r>
    </w:p>
    <w:p w14:paraId="53A4A569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Il libro di Ezechiele costruisce una teologia radicale:</w:t>
      </w:r>
    </w:p>
    <w:p w14:paraId="6E6A8987" w14:textId="77777777" w:rsidR="00D83F26" w:rsidRPr="00D83F26" w:rsidRDefault="00D83F26" w:rsidP="00D83F2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la morte del popolo è reale; </w:t>
      </w:r>
    </w:p>
    <w:p w14:paraId="082AFED3" w14:textId="77777777" w:rsidR="00D83F26" w:rsidRPr="00D83F26" w:rsidRDefault="00D83F26" w:rsidP="00D83F2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la resurrezione è possibile; </w:t>
      </w:r>
    </w:p>
    <w:p w14:paraId="747EA503" w14:textId="77777777" w:rsidR="00D83F26" w:rsidRPr="00D83F26" w:rsidRDefault="00D83F26" w:rsidP="00D83F2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avviene solo per intervento divino. </w:t>
      </w:r>
    </w:p>
    <w:p w14:paraId="398D656B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La parola profetica:</w:t>
      </w:r>
    </w:p>
    <w:p w14:paraId="00788122" w14:textId="77777777" w:rsidR="00D83F26" w:rsidRPr="00D83F26" w:rsidRDefault="00D83F26" w:rsidP="00D83F2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prepara, </w:t>
      </w:r>
    </w:p>
    <w:p w14:paraId="29FE9EDD" w14:textId="77777777" w:rsidR="00D83F26" w:rsidRPr="00D83F26" w:rsidRDefault="00D83F26" w:rsidP="00D83F2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annuncia, </w:t>
      </w:r>
    </w:p>
    <w:p w14:paraId="28214FE4" w14:textId="77777777" w:rsidR="00D83F26" w:rsidRPr="00D83F26" w:rsidRDefault="00D83F26" w:rsidP="00D83F2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ma non basta. </w:t>
      </w:r>
    </w:p>
    <w:p w14:paraId="2102A75F" w14:textId="77777777" w:rsidR="00D83F26" w:rsidRPr="00D83F26" w:rsidRDefault="00D83F26" w:rsidP="00D83F2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 È lo spirito che:</w:t>
      </w:r>
    </w:p>
    <w:p w14:paraId="7DDBB8EB" w14:textId="77777777" w:rsidR="00D83F26" w:rsidRPr="00D83F26" w:rsidRDefault="00D83F26" w:rsidP="00D83F2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vivifica, </w:t>
      </w:r>
    </w:p>
    <w:p w14:paraId="715209EA" w14:textId="77777777" w:rsidR="00D83F26" w:rsidRPr="00D83F26" w:rsidRDefault="00D83F26" w:rsidP="00D83F2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ricrea, </w:t>
      </w:r>
    </w:p>
    <w:p w14:paraId="735345DF" w14:textId="77777777" w:rsidR="00D83F26" w:rsidRPr="00D83F26" w:rsidRDefault="00D83F26" w:rsidP="00D83F2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restituisce il popolo alla vita. </w:t>
      </w:r>
    </w:p>
    <w:p w14:paraId="5CAC838E" w14:textId="77777777" w:rsidR="00D83F26" w:rsidRPr="00D83F26" w:rsidRDefault="00D83F26" w:rsidP="00D83F2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D83F26" w:rsidRPr="00D83F26">
        <w:rPr>
          <w:rFonts w:eastAsia="Times New Roman" w:cs="Times New Roman"/>
          <w:noProof/>
          <w:kern w:val="0"/>
          <w:lang w:eastAsia="it-IT"/>
          <w14:ligatures w14:val="none"/>
        </w:rPr>
        <w:pict w14:anchorId="3158253B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613FCF0D" w14:textId="77777777" w:rsidR="00D83F26" w:rsidRPr="00D83F26" w:rsidRDefault="00D83F26" w:rsidP="00D83F2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83F2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15. Sintesi finale</w:t>
      </w:r>
    </w:p>
    <w:p w14:paraId="67F71836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Due soli interventi diretti → struttura fondamentale. </w:t>
      </w:r>
    </w:p>
    <w:p w14:paraId="0D68BE71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Morte e resurrezione → asse teologico del libro. </w:t>
      </w:r>
    </w:p>
    <w:p w14:paraId="065E9AF8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Ossa aride → simbolo dell’esilio. </w:t>
      </w:r>
    </w:p>
    <w:p w14:paraId="766BCC1F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Spirito → principio della vita. </w:t>
      </w:r>
    </w:p>
    <w:p w14:paraId="2082ABAA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 xml:space="preserve">Mutismo del profeta → segno della chiusura del popolo. </w:t>
      </w:r>
    </w:p>
    <w:p w14:paraId="50004989" w14:textId="77777777" w:rsidR="00D83F26" w:rsidRPr="00D83F26" w:rsidRDefault="00D83F26" w:rsidP="00D83F2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D83F26">
        <w:rPr>
          <w:rFonts w:eastAsia="Times New Roman" w:cs="Times New Roman"/>
          <w:kern w:val="0"/>
          <w:lang w:eastAsia="it-IT"/>
          <w14:ligatures w14:val="none"/>
        </w:rPr>
        <w:t>Contraddizione → chiave ermeneutica.</w:t>
      </w:r>
    </w:p>
    <w:p w14:paraId="2ED7FE1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04D5" w14:textId="77777777" w:rsidR="00360E83" w:rsidRDefault="00360E83" w:rsidP="00D83F26">
      <w:r>
        <w:separator/>
      </w:r>
    </w:p>
  </w:endnote>
  <w:endnote w:type="continuationSeparator" w:id="0">
    <w:p w14:paraId="3AAC7D11" w14:textId="77777777" w:rsidR="00360E83" w:rsidRDefault="00360E83" w:rsidP="00D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72257965"/>
      <w:docPartObj>
        <w:docPartGallery w:val="Page Numbers (Bottom of Page)"/>
        <w:docPartUnique/>
      </w:docPartObj>
    </w:sdtPr>
    <w:sdtContent>
      <w:p w14:paraId="28D6D811" w14:textId="0E7296D2" w:rsidR="00D83F26" w:rsidRDefault="00D83F26" w:rsidP="00A62D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F688C30" w14:textId="77777777" w:rsidR="00D83F26" w:rsidRDefault="00D83F26" w:rsidP="00D83F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97034683"/>
      <w:docPartObj>
        <w:docPartGallery w:val="Page Numbers (Bottom of Page)"/>
        <w:docPartUnique/>
      </w:docPartObj>
    </w:sdtPr>
    <w:sdtContent>
      <w:p w14:paraId="0201EFD8" w14:textId="1192D847" w:rsidR="00D83F26" w:rsidRDefault="00D83F26" w:rsidP="00A62D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6727EED3" w14:textId="77777777" w:rsidR="00D83F26" w:rsidRDefault="00D83F26" w:rsidP="00D83F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5E8A" w14:textId="77777777" w:rsidR="00360E83" w:rsidRDefault="00360E83" w:rsidP="00D83F26">
      <w:r>
        <w:separator/>
      </w:r>
    </w:p>
  </w:footnote>
  <w:footnote w:type="continuationSeparator" w:id="0">
    <w:p w14:paraId="66925BA5" w14:textId="77777777" w:rsidR="00360E83" w:rsidRDefault="00360E83" w:rsidP="00D8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C40"/>
    <w:multiLevelType w:val="multilevel"/>
    <w:tmpl w:val="4D1C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419D"/>
    <w:multiLevelType w:val="multilevel"/>
    <w:tmpl w:val="C75E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02789"/>
    <w:multiLevelType w:val="multilevel"/>
    <w:tmpl w:val="CA6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E7271"/>
    <w:multiLevelType w:val="multilevel"/>
    <w:tmpl w:val="2EA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E402C"/>
    <w:multiLevelType w:val="multilevel"/>
    <w:tmpl w:val="493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E2D48"/>
    <w:multiLevelType w:val="multilevel"/>
    <w:tmpl w:val="9C9E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0252B"/>
    <w:multiLevelType w:val="multilevel"/>
    <w:tmpl w:val="477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44040"/>
    <w:multiLevelType w:val="multilevel"/>
    <w:tmpl w:val="35D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C787F"/>
    <w:multiLevelType w:val="multilevel"/>
    <w:tmpl w:val="0A3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E463A"/>
    <w:multiLevelType w:val="multilevel"/>
    <w:tmpl w:val="CCD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05244"/>
    <w:multiLevelType w:val="multilevel"/>
    <w:tmpl w:val="6444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2314"/>
    <w:multiLevelType w:val="multilevel"/>
    <w:tmpl w:val="CDE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25C72"/>
    <w:multiLevelType w:val="multilevel"/>
    <w:tmpl w:val="B9E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9536C"/>
    <w:multiLevelType w:val="multilevel"/>
    <w:tmpl w:val="238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43CEE"/>
    <w:multiLevelType w:val="multilevel"/>
    <w:tmpl w:val="8B06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1634C"/>
    <w:multiLevelType w:val="multilevel"/>
    <w:tmpl w:val="57EA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87052"/>
    <w:multiLevelType w:val="multilevel"/>
    <w:tmpl w:val="7B9E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765EC"/>
    <w:multiLevelType w:val="multilevel"/>
    <w:tmpl w:val="B1F0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07D1D"/>
    <w:multiLevelType w:val="multilevel"/>
    <w:tmpl w:val="3D8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411DB"/>
    <w:multiLevelType w:val="multilevel"/>
    <w:tmpl w:val="71E4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E216A"/>
    <w:multiLevelType w:val="multilevel"/>
    <w:tmpl w:val="479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C2A0E"/>
    <w:multiLevelType w:val="multilevel"/>
    <w:tmpl w:val="1414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F27F5"/>
    <w:multiLevelType w:val="multilevel"/>
    <w:tmpl w:val="15C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85C6A"/>
    <w:multiLevelType w:val="multilevel"/>
    <w:tmpl w:val="4A7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414167"/>
    <w:multiLevelType w:val="multilevel"/>
    <w:tmpl w:val="783C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04B6C"/>
    <w:multiLevelType w:val="multilevel"/>
    <w:tmpl w:val="46D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266B3"/>
    <w:multiLevelType w:val="multilevel"/>
    <w:tmpl w:val="5954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D4AD1"/>
    <w:multiLevelType w:val="multilevel"/>
    <w:tmpl w:val="D48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515E4"/>
    <w:multiLevelType w:val="multilevel"/>
    <w:tmpl w:val="165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400B3"/>
    <w:multiLevelType w:val="multilevel"/>
    <w:tmpl w:val="05F2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D2F1E"/>
    <w:multiLevelType w:val="multilevel"/>
    <w:tmpl w:val="820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05B92"/>
    <w:multiLevelType w:val="multilevel"/>
    <w:tmpl w:val="746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213DC"/>
    <w:multiLevelType w:val="multilevel"/>
    <w:tmpl w:val="232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A7897"/>
    <w:multiLevelType w:val="multilevel"/>
    <w:tmpl w:val="1BD4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546755">
    <w:abstractNumId w:val="15"/>
  </w:num>
  <w:num w:numId="2" w16cid:durableId="1108235219">
    <w:abstractNumId w:val="11"/>
  </w:num>
  <w:num w:numId="3" w16cid:durableId="1934892275">
    <w:abstractNumId w:val="3"/>
  </w:num>
  <w:num w:numId="4" w16cid:durableId="1580823267">
    <w:abstractNumId w:val="14"/>
  </w:num>
  <w:num w:numId="5" w16cid:durableId="632828566">
    <w:abstractNumId w:val="32"/>
  </w:num>
  <w:num w:numId="6" w16cid:durableId="1676759256">
    <w:abstractNumId w:val="20"/>
  </w:num>
  <w:num w:numId="7" w16cid:durableId="895091282">
    <w:abstractNumId w:val="4"/>
  </w:num>
  <w:num w:numId="8" w16cid:durableId="578053669">
    <w:abstractNumId w:val="6"/>
  </w:num>
  <w:num w:numId="9" w16cid:durableId="1287662962">
    <w:abstractNumId w:val="25"/>
  </w:num>
  <w:num w:numId="10" w16cid:durableId="1012997045">
    <w:abstractNumId w:val="0"/>
  </w:num>
  <w:num w:numId="11" w16cid:durableId="802623069">
    <w:abstractNumId w:val="8"/>
  </w:num>
  <w:num w:numId="12" w16cid:durableId="103499052">
    <w:abstractNumId w:val="10"/>
  </w:num>
  <w:num w:numId="13" w16cid:durableId="1335106763">
    <w:abstractNumId w:val="28"/>
  </w:num>
  <w:num w:numId="14" w16cid:durableId="1376270975">
    <w:abstractNumId w:val="21"/>
  </w:num>
  <w:num w:numId="15" w16cid:durableId="1356614456">
    <w:abstractNumId w:val="22"/>
  </w:num>
  <w:num w:numId="16" w16cid:durableId="56242184">
    <w:abstractNumId w:val="23"/>
  </w:num>
  <w:num w:numId="17" w16cid:durableId="1799447067">
    <w:abstractNumId w:val="26"/>
  </w:num>
  <w:num w:numId="18" w16cid:durableId="416637205">
    <w:abstractNumId w:val="31"/>
  </w:num>
  <w:num w:numId="19" w16cid:durableId="1924143939">
    <w:abstractNumId w:val="9"/>
  </w:num>
  <w:num w:numId="20" w16cid:durableId="1642343896">
    <w:abstractNumId w:val="2"/>
  </w:num>
  <w:num w:numId="21" w16cid:durableId="496459664">
    <w:abstractNumId w:val="29"/>
  </w:num>
  <w:num w:numId="22" w16cid:durableId="813647588">
    <w:abstractNumId w:val="30"/>
  </w:num>
  <w:num w:numId="23" w16cid:durableId="1244950673">
    <w:abstractNumId w:val="17"/>
  </w:num>
  <w:num w:numId="24" w16cid:durableId="617957846">
    <w:abstractNumId w:val="5"/>
  </w:num>
  <w:num w:numId="25" w16cid:durableId="1937399362">
    <w:abstractNumId w:val="19"/>
  </w:num>
  <w:num w:numId="26" w16cid:durableId="1886327000">
    <w:abstractNumId w:val="12"/>
  </w:num>
  <w:num w:numId="27" w16cid:durableId="2024670748">
    <w:abstractNumId w:val="24"/>
  </w:num>
  <w:num w:numId="28" w16cid:durableId="293798172">
    <w:abstractNumId w:val="33"/>
  </w:num>
  <w:num w:numId="29" w16cid:durableId="1072048716">
    <w:abstractNumId w:val="16"/>
  </w:num>
  <w:num w:numId="30" w16cid:durableId="1272014342">
    <w:abstractNumId w:val="27"/>
  </w:num>
  <w:num w:numId="31" w16cid:durableId="1449161782">
    <w:abstractNumId w:val="13"/>
  </w:num>
  <w:num w:numId="32" w16cid:durableId="1071200775">
    <w:abstractNumId w:val="1"/>
  </w:num>
  <w:num w:numId="33" w16cid:durableId="166676842">
    <w:abstractNumId w:val="18"/>
  </w:num>
  <w:num w:numId="34" w16cid:durableId="1831359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26"/>
    <w:rsid w:val="00006052"/>
    <w:rsid w:val="00013203"/>
    <w:rsid w:val="00077858"/>
    <w:rsid w:val="00360E83"/>
    <w:rsid w:val="0037151B"/>
    <w:rsid w:val="00382C35"/>
    <w:rsid w:val="003B3B00"/>
    <w:rsid w:val="003B614F"/>
    <w:rsid w:val="005206C0"/>
    <w:rsid w:val="00583F5A"/>
    <w:rsid w:val="00760391"/>
    <w:rsid w:val="00923D1A"/>
    <w:rsid w:val="00C5790C"/>
    <w:rsid w:val="00D83F26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49A"/>
  <w15:chartTrackingRefBased/>
  <w15:docId w15:val="{ACE2D54F-5CA6-B743-B219-5BAC9426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3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3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3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3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3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3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3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3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3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3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3F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3F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3F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3F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3F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3F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3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F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3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3F2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3F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3F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3F2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3F2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83F2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83F26"/>
    <w:rPr>
      <w:b/>
      <w:bCs/>
    </w:rPr>
  </w:style>
  <w:style w:type="character" w:styleId="Enfasicorsivo">
    <w:name w:val="Emphasis"/>
    <w:basedOn w:val="Carpredefinitoparagrafo"/>
    <w:uiPriority w:val="20"/>
    <w:qFormat/>
    <w:rsid w:val="00D83F2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D83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F2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D8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864</Words>
  <Characters>5018</Characters>
  <Application>Microsoft Office Word</Application>
  <DocSecurity>0</DocSecurity>
  <Lines>216</Lines>
  <Paragraphs>188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2026-04-01T14:11:00Z</dcterms:created>
  <dcterms:modified xsi:type="dcterms:W3CDTF">2026-04-01T14:12:00Z</dcterms:modified>
</cp:coreProperties>
</file>