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30B7" w14:textId="77777777" w:rsidR="00217D68" w:rsidRPr="00217D68" w:rsidRDefault="00217D68" w:rsidP="00217D68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Abramo e Mosè: fondamenti della tradizione profetica ebraica</w:t>
      </w:r>
    </w:p>
    <w:p w14:paraId="66DBAEAD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br/>
      </w: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ISSR e ITA Novara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br/>
      </w: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giovedì 26 febbraio 2026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br/>
      </w: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18,20–19,00</w:t>
      </w:r>
    </w:p>
    <w:p w14:paraId="14C906A8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17D68" w:rsidRPr="00217D68">
        <w:rPr>
          <w:rFonts w:eastAsia="Times New Roman" w:cs="Times New Roman"/>
          <w:noProof/>
          <w:kern w:val="0"/>
          <w:lang w:eastAsia="it-IT"/>
          <w14:ligatures w14:val="none"/>
        </w:rPr>
        <w:pict w14:anchorId="1603137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F110C68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 metodologica: un “saggio di studio”</w:t>
      </w:r>
    </w:p>
    <w:p w14:paraId="4C15E685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La lezione si configura come </w:t>
      </w: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esercizio esemplare di metodo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: non solo contenuti, ma modo concreto di studiare il testo biblico.</w:t>
      </w:r>
    </w:p>
    <w:p w14:paraId="7F395627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L’obiettivo è mostrare:</w:t>
      </w:r>
    </w:p>
    <w:p w14:paraId="55AB0E34" w14:textId="77777777" w:rsidR="00217D68" w:rsidRPr="00217D68" w:rsidRDefault="00217D68" w:rsidP="00217D6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come si legge un testo,</w:t>
      </w:r>
    </w:p>
    <w:p w14:paraId="1E4CBA6F" w14:textId="77777777" w:rsidR="00217D68" w:rsidRPr="00217D68" w:rsidRDefault="00217D68" w:rsidP="00217D6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come si verifica un’ipotesi,</w:t>
      </w:r>
    </w:p>
    <w:p w14:paraId="0098EA20" w14:textId="77777777" w:rsidR="00217D68" w:rsidRPr="00217D68" w:rsidRDefault="00217D68" w:rsidP="00217D6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come si confronta una tradizione interpretativa,</w:t>
      </w:r>
    </w:p>
    <w:p w14:paraId="055A9124" w14:textId="77777777" w:rsidR="00217D68" w:rsidRPr="00217D68" w:rsidRDefault="00217D68" w:rsidP="00217D6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come si distingue tra prospettiva intratestuale ed extratestuale.</w:t>
      </w:r>
    </w:p>
    <w:p w14:paraId="7E7EB870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Il lavoro è impostato come modello da replicare nello studio personale.</w:t>
      </w:r>
    </w:p>
    <w:p w14:paraId="5E76AC63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17D68" w:rsidRPr="00217D68">
        <w:rPr>
          <w:rFonts w:eastAsia="Times New Roman" w:cs="Times New Roman"/>
          <w:noProof/>
          <w:kern w:val="0"/>
          <w:lang w:eastAsia="it-IT"/>
          <w14:ligatures w14:val="none"/>
        </w:rPr>
        <w:pict w14:anchorId="0F0DE2C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9C02AC2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Abramo e Mosè: due figure dominanti</w:t>
      </w:r>
    </w:p>
    <w:p w14:paraId="2C351152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La tesi di partenza è netta:</w:t>
      </w:r>
    </w:p>
    <w:p w14:paraId="0AE63D26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Abramo e Mosè dominano l’intero sviluppo della tradizione ebraica.</w:t>
      </w:r>
    </w:p>
    <w:p w14:paraId="3DC4A3C9" w14:textId="77777777" w:rsidR="00217D68" w:rsidRPr="00217D68" w:rsidRDefault="00217D68" w:rsidP="00217D6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Abramo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: annuncio della tradizione.</w:t>
      </w:r>
    </w:p>
    <w:p w14:paraId="3BCC2CB6" w14:textId="77777777" w:rsidR="00217D68" w:rsidRPr="00217D68" w:rsidRDefault="00217D68" w:rsidP="00217D6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Mosè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: fondazione della tradizione (Torah).</w:t>
      </w:r>
    </w:p>
    <w:p w14:paraId="22DC2207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La tradizione ebraica considera che:</w:t>
      </w:r>
    </w:p>
    <w:p w14:paraId="72122D33" w14:textId="77777777" w:rsidR="00217D68" w:rsidRPr="00217D68" w:rsidRDefault="00217D68" w:rsidP="00217D6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tutti i profeti siano riconducibili</w:t>
      </w:r>
    </w:p>
    <w:p w14:paraId="3E5CE262" w14:textId="77777777" w:rsidR="00217D68" w:rsidRPr="00217D68" w:rsidRDefault="00217D68" w:rsidP="00217D68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o all’ordine di Abramo</w:t>
      </w:r>
    </w:p>
    <w:p w14:paraId="0C658FF6" w14:textId="77777777" w:rsidR="00217D68" w:rsidRPr="00217D68" w:rsidRDefault="00217D68" w:rsidP="00217D68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o all’ordine di Mosè </w:t>
      </w:r>
    </w:p>
    <w:p w14:paraId="2F509959" w14:textId="77777777" w:rsidR="00217D68" w:rsidRPr="00217D68" w:rsidRDefault="00217D68" w:rsidP="00217D68">
      <w:pPr>
        <w:spacing w:before="100" w:beforeAutospacing="1" w:after="100" w:afterAutospacing="1"/>
        <w:ind w:left="144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26-02-26 Corso Profeti_14 (</w:t>
      </w:r>
      <w:proofErr w:type="spellStart"/>
      <w:r w:rsidRPr="00217D68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217D68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4217C206" w14:textId="77777777" w:rsidR="00217D68" w:rsidRPr="00217D68" w:rsidRDefault="00217D68" w:rsidP="00217D6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2.1. Distinzione fondamentale</w:t>
      </w:r>
    </w:p>
    <w:p w14:paraId="247B4017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Questa affermazione è </w:t>
      </w: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interna alla tradizione ebraica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, non è un risultato della scienza storico-critica.</w:t>
      </w:r>
    </w:p>
    <w:p w14:paraId="27567904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lastRenderedPageBreak/>
        <w:t>Qui emerge un punto metodologico decisivo:</w:t>
      </w:r>
    </w:p>
    <w:p w14:paraId="3B6D4CF2" w14:textId="77777777" w:rsidR="00217D68" w:rsidRPr="00217D68" w:rsidRDefault="00217D68" w:rsidP="00217D6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Cronologia intratestuale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→ Abramo → Mosè → profeti.</w:t>
      </w:r>
    </w:p>
    <w:p w14:paraId="6B2DA61F" w14:textId="77777777" w:rsidR="00217D68" w:rsidRPr="00217D68" w:rsidRDefault="00217D68" w:rsidP="00217D6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Cronologia extratestuale (storico-critica)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→ ricostruzione posteriore, eventuale retrodatazione letteraria.</w:t>
      </w:r>
    </w:p>
    <w:p w14:paraId="514AD4AB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Anche se la critica storica contesta l’anteriorità storica di Abramo e Mosè, resta il dato:</w:t>
      </w:r>
    </w:p>
    <w:p w14:paraId="3ECD830E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Essi sono figure di riferimento teologico e simbolico della profezia biblica </w:t>
      </w:r>
    </w:p>
    <w:p w14:paraId="6D298F3E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26-02-26 Corso Profeti_14 (</w:t>
      </w:r>
      <w:proofErr w:type="spellStart"/>
      <w:r w:rsidRPr="00217D68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217D68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E693196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4A02F44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pict w14:anchorId="22C157B1">
          <v:rect id="_x0000_i1027" style="width:0;height:1.5pt" o:hralign="center" o:hrstd="t" o:hr="t" fillcolor="#a0a0a0" stroked="f"/>
        </w:pict>
      </w:r>
    </w:p>
    <w:p w14:paraId="20423393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Abramo come “nabi”</w:t>
      </w:r>
    </w:p>
    <w:p w14:paraId="26C14926" w14:textId="77777777" w:rsidR="00217D68" w:rsidRPr="00217D68" w:rsidRDefault="00217D68" w:rsidP="00217D6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3.1. L’unica attestazione esplicita</w:t>
      </w:r>
    </w:p>
    <w:p w14:paraId="601FF9DD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Abramo è chiamato </w:t>
      </w:r>
      <w:r w:rsidRPr="00217D68">
        <w:rPr>
          <w:rFonts w:eastAsia="Times New Roman" w:cs="Times New Roman"/>
          <w:i/>
          <w:iCs/>
          <w:kern w:val="0"/>
          <w:lang w:eastAsia="it-IT"/>
          <w14:ligatures w14:val="none"/>
        </w:rPr>
        <w:t>nabi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una sola volta: Genesi 20 (episodio di </w:t>
      </w:r>
      <w:proofErr w:type="spellStart"/>
      <w:r w:rsidRPr="00217D68">
        <w:rPr>
          <w:rFonts w:eastAsia="Times New Roman" w:cs="Times New Roman"/>
          <w:kern w:val="0"/>
          <w:lang w:eastAsia="it-IT"/>
          <w14:ligatures w14:val="none"/>
        </w:rPr>
        <w:t>Abimelech</w:t>
      </w:r>
      <w:proofErr w:type="spellEnd"/>
      <w:r w:rsidRPr="00217D68">
        <w:rPr>
          <w:rFonts w:eastAsia="Times New Roman" w:cs="Times New Roman"/>
          <w:kern w:val="0"/>
          <w:lang w:eastAsia="it-IT"/>
          <w14:ligatures w14:val="none"/>
        </w:rPr>
        <w:t>).</w:t>
      </w:r>
    </w:p>
    <w:p w14:paraId="45C182EE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Elemento decisivo:</w:t>
      </w:r>
    </w:p>
    <w:p w14:paraId="2BC8B0AA" w14:textId="77777777" w:rsidR="00217D68" w:rsidRPr="00217D68" w:rsidRDefault="00217D68" w:rsidP="00217D68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È </w:t>
      </w: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Dio stesso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, in sogno, a definirlo “profeta”.</w:t>
      </w:r>
    </w:p>
    <w:p w14:paraId="4D2E392E" w14:textId="77777777" w:rsidR="00217D68" w:rsidRPr="00217D68" w:rsidRDefault="00217D68" w:rsidP="00217D68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Non è un pagano che lo riconosce tale.</w:t>
      </w:r>
    </w:p>
    <w:p w14:paraId="0154883C" w14:textId="77777777" w:rsidR="00217D68" w:rsidRPr="00217D68" w:rsidRDefault="00217D68" w:rsidP="00217D68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È una rivelazione di secondo grado (sogno = livello forte di rivelazione).</w:t>
      </w:r>
    </w:p>
    <w:p w14:paraId="22FB1634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Funzione attribuita:</w:t>
      </w:r>
    </w:p>
    <w:p w14:paraId="158F8968" w14:textId="77777777" w:rsidR="00217D68" w:rsidRPr="00217D68" w:rsidRDefault="00217D68" w:rsidP="00217D68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Intercessione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: “preghi per te e tu vivrai”.</w:t>
      </w:r>
    </w:p>
    <w:p w14:paraId="3E9728D2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217D68">
        <w:rPr>
          <w:rFonts w:eastAsia="Times New Roman" w:cs="Times New Roman"/>
          <w:kern w:val="0"/>
          <w:lang w:eastAsia="it-IT"/>
          <w14:ligatures w14:val="none"/>
        </w:rPr>
        <w:t>Dunque</w:t>
      </w:r>
      <w:proofErr w:type="gramEnd"/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Abramo è profeta non per predicazione pubblica, ma come:</w:t>
      </w:r>
    </w:p>
    <w:p w14:paraId="4805CDCD" w14:textId="77777777" w:rsidR="00217D68" w:rsidRPr="00217D68" w:rsidRDefault="00217D68" w:rsidP="00217D68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uomo chiamato,</w:t>
      </w:r>
    </w:p>
    <w:p w14:paraId="21B51AF9" w14:textId="77777777" w:rsidR="00217D68" w:rsidRPr="00217D68" w:rsidRDefault="00217D68" w:rsidP="00217D68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mediatore,</w:t>
      </w:r>
    </w:p>
    <w:p w14:paraId="3BD892B5" w14:textId="77777777" w:rsidR="00217D68" w:rsidRPr="00217D68" w:rsidRDefault="00217D68" w:rsidP="00217D68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intercessore.</w:t>
      </w:r>
    </w:p>
    <w:p w14:paraId="7E80F1D5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pict w14:anchorId="6E4DD6A6">
          <v:rect id="_x0000_i1028" style="width:0;height:1.5pt" o:hralign="center" o:hrstd="t" o:hr="t" fillcolor="#a0a0a0" stroked="f"/>
        </w:pict>
      </w:r>
    </w:p>
    <w:p w14:paraId="33CA6E8B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4. Il problema di </w:t>
      </w:r>
      <w:proofErr w:type="spellStart"/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Dt</w:t>
      </w:r>
      <w:proofErr w:type="spellEnd"/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26,5: “Mio padre era un arameo errante”</w:t>
      </w:r>
    </w:p>
    <w:p w14:paraId="77FF8F34" w14:textId="77777777" w:rsidR="00217D68" w:rsidRPr="00217D68" w:rsidRDefault="00217D68" w:rsidP="00217D6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4.1. Metodo di studio</w:t>
      </w:r>
    </w:p>
    <w:p w14:paraId="2225AD63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Il professore insiste su un principio:</w:t>
      </w:r>
    </w:p>
    <w:p w14:paraId="1A796D3C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Non si cita mai un versetto senza leggerne il contesto.</w:t>
      </w:r>
    </w:p>
    <w:p w14:paraId="3F60481A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Occorre:</w:t>
      </w:r>
    </w:p>
    <w:p w14:paraId="6BBAD4DA" w14:textId="77777777" w:rsidR="00217D68" w:rsidRPr="00217D68" w:rsidRDefault="00217D68" w:rsidP="00217D68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aprire la Bibbia,</w:t>
      </w:r>
    </w:p>
    <w:p w14:paraId="79848D01" w14:textId="77777777" w:rsidR="00217D68" w:rsidRPr="00217D68" w:rsidRDefault="00217D68" w:rsidP="00217D68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lastRenderedPageBreak/>
        <w:t>leggere prima e dopo,</w:t>
      </w:r>
    </w:p>
    <w:p w14:paraId="6D224916" w14:textId="77777777" w:rsidR="00217D68" w:rsidRPr="00217D68" w:rsidRDefault="00217D68" w:rsidP="00217D68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contestualizzare.</w:t>
      </w:r>
    </w:p>
    <w:p w14:paraId="575AB638" w14:textId="77777777" w:rsidR="00217D68" w:rsidRPr="00217D68" w:rsidRDefault="00217D68" w:rsidP="00217D6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4.2. Il testo</w:t>
      </w:r>
    </w:p>
    <w:p w14:paraId="4E0D6B78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Nel contesto della liturgia delle primizie (Shavuot), si pronuncia una professione di fede storica:</w:t>
      </w:r>
    </w:p>
    <w:p w14:paraId="73E0AE5C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“Mio padre era un arameo errante…”</w:t>
      </w:r>
    </w:p>
    <w:p w14:paraId="0D8E027A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Tradizionalmente questo è stato riferito ad Abramo.</w:t>
      </w:r>
    </w:p>
    <w:p w14:paraId="1C01A9F6" w14:textId="77777777" w:rsidR="00217D68" w:rsidRPr="00217D68" w:rsidRDefault="00217D68" w:rsidP="00217D6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4.3. Critica dell’identificazione con Abramo</w:t>
      </w:r>
    </w:p>
    <w:p w14:paraId="06E1F938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L’analisi mostra problemi:</w:t>
      </w:r>
    </w:p>
    <w:p w14:paraId="26228B53" w14:textId="77777777" w:rsidR="00217D68" w:rsidRPr="00217D68" w:rsidRDefault="00217D68" w:rsidP="00217D6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Il verbo ebraico può significare:</w:t>
      </w:r>
    </w:p>
    <w:p w14:paraId="1647A88D" w14:textId="77777777" w:rsidR="00217D68" w:rsidRPr="00217D68" w:rsidRDefault="00217D68" w:rsidP="00217D68">
      <w:pPr>
        <w:numPr>
          <w:ilvl w:val="1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errare,</w:t>
      </w:r>
    </w:p>
    <w:p w14:paraId="5619E1F1" w14:textId="77777777" w:rsidR="00217D68" w:rsidRPr="00217D68" w:rsidRDefault="00217D68" w:rsidP="00217D68">
      <w:pPr>
        <w:numPr>
          <w:ilvl w:val="1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ma anche concludere, finire.</w:t>
      </w:r>
    </w:p>
    <w:p w14:paraId="39FDC7A6" w14:textId="77777777" w:rsidR="00217D68" w:rsidRPr="00217D68" w:rsidRDefault="00217D68" w:rsidP="00217D6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Il testo continua:</w:t>
      </w:r>
    </w:p>
    <w:p w14:paraId="57E0F0C3" w14:textId="77777777" w:rsidR="00217D68" w:rsidRPr="00217D68" w:rsidRDefault="00217D68" w:rsidP="00217D68">
      <w:pPr>
        <w:numPr>
          <w:ilvl w:val="1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“scese in Egitto”</w:t>
      </w:r>
    </w:p>
    <w:p w14:paraId="6B81514A" w14:textId="77777777" w:rsidR="00217D68" w:rsidRPr="00217D68" w:rsidRDefault="00217D68" w:rsidP="00217D68">
      <w:pPr>
        <w:numPr>
          <w:ilvl w:val="1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“vi stette”</w:t>
      </w:r>
    </w:p>
    <w:p w14:paraId="5B1865AA" w14:textId="77777777" w:rsidR="00217D68" w:rsidRPr="00217D68" w:rsidRDefault="00217D68" w:rsidP="00217D68">
      <w:pPr>
        <w:numPr>
          <w:ilvl w:val="1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“divenne una nazione grande e numerosa”</w:t>
      </w:r>
    </w:p>
    <w:p w14:paraId="5201063F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Chi realizza questo percorso?</w:t>
      </w:r>
    </w:p>
    <w:p w14:paraId="0C59706A" w14:textId="77777777" w:rsidR="00217D68" w:rsidRPr="00217D68" w:rsidRDefault="00217D68" w:rsidP="00217D68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Non Abramo.</w:t>
      </w:r>
    </w:p>
    <w:p w14:paraId="5E3A3799" w14:textId="77777777" w:rsidR="00217D68" w:rsidRPr="00217D68" w:rsidRDefault="00217D68" w:rsidP="00217D68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Ma </w:t>
      </w: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Giacobbe/Israele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, padre dei dodici figli.</w:t>
      </w:r>
    </w:p>
    <w:p w14:paraId="7A73BF0C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Dunque:</w:t>
      </w:r>
    </w:p>
    <w:p w14:paraId="457520BA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L’identificazione automatica con Abramo non è affatto certa </w:t>
      </w:r>
    </w:p>
    <w:p w14:paraId="397552AB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26-02-26 Corso Profeti_14 (</w:t>
      </w:r>
      <w:proofErr w:type="spellStart"/>
      <w:r w:rsidRPr="00217D68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217D68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4F12E74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3900B29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Questo passaggio è fondamentale come lezione di metodo:</w:t>
      </w:r>
    </w:p>
    <w:p w14:paraId="1808D068" w14:textId="77777777" w:rsidR="00217D68" w:rsidRPr="00217D68" w:rsidRDefault="00217D68" w:rsidP="00217D68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Non ripetere tradizioni esegetiche senza verificarle.</w:t>
      </w:r>
    </w:p>
    <w:p w14:paraId="252FD536" w14:textId="77777777" w:rsidR="00217D68" w:rsidRPr="00217D68" w:rsidRDefault="00217D68" w:rsidP="00217D68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Tornare sempre al testo.</w:t>
      </w:r>
    </w:p>
    <w:p w14:paraId="371351A2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pict w14:anchorId="3B3084BB">
          <v:rect id="_x0000_i1029" style="width:0;height:1.5pt" o:hralign="center" o:hrstd="t" o:hr="t" fillcolor="#a0a0a0" stroked="f"/>
        </w:pict>
      </w:r>
    </w:p>
    <w:p w14:paraId="7B2F8598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Il termine “</w:t>
      </w:r>
      <w:proofErr w:type="spellStart"/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abi</w:t>
      </w:r>
      <w:proofErr w:type="spellEnd"/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” (mio padre)</w:t>
      </w:r>
    </w:p>
    <w:p w14:paraId="69251EF0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Alcuni hanno ipotizzato che “</w:t>
      </w:r>
      <w:proofErr w:type="spellStart"/>
      <w:r w:rsidRPr="00217D68">
        <w:rPr>
          <w:rFonts w:eastAsia="Times New Roman" w:cs="Times New Roman"/>
          <w:kern w:val="0"/>
          <w:lang w:eastAsia="it-IT"/>
          <w14:ligatures w14:val="none"/>
        </w:rPr>
        <w:t>abi</w:t>
      </w:r>
      <w:proofErr w:type="spellEnd"/>
      <w:r w:rsidRPr="00217D68">
        <w:rPr>
          <w:rFonts w:eastAsia="Times New Roman" w:cs="Times New Roman"/>
          <w:kern w:val="0"/>
          <w:lang w:eastAsia="it-IT"/>
          <w14:ligatures w14:val="none"/>
        </w:rPr>
        <w:t>” sia termine tecnico profetico.</w:t>
      </w:r>
    </w:p>
    <w:p w14:paraId="5020CDCE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Osservazione critica:</w:t>
      </w:r>
    </w:p>
    <w:p w14:paraId="158431E7" w14:textId="77777777" w:rsidR="00217D68" w:rsidRPr="00217D68" w:rsidRDefault="00217D68" w:rsidP="00217D68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Nella tradizione profetica “padre” può indicare il maestro.</w:t>
      </w:r>
    </w:p>
    <w:p w14:paraId="0B7B2B23" w14:textId="77777777" w:rsidR="00217D68" w:rsidRPr="00217D68" w:rsidRDefault="00217D68" w:rsidP="00217D68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lastRenderedPageBreak/>
        <w:t>I “figli dei profeti” non sono figli biologici.</w:t>
      </w:r>
    </w:p>
    <w:p w14:paraId="0F328462" w14:textId="77777777" w:rsidR="00217D68" w:rsidRPr="00217D68" w:rsidRDefault="00217D68" w:rsidP="00217D68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Sono discepoli.</w:t>
      </w:r>
    </w:p>
    <w:p w14:paraId="200D4C97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La categoria di paternità è:</w:t>
      </w:r>
    </w:p>
    <w:p w14:paraId="393FFE0B" w14:textId="77777777" w:rsidR="00217D68" w:rsidRPr="00217D68" w:rsidRDefault="00217D68" w:rsidP="00217D68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generatività spirituale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,</w:t>
      </w:r>
    </w:p>
    <w:p w14:paraId="6701C6E2" w14:textId="77777777" w:rsidR="00217D68" w:rsidRPr="00217D68" w:rsidRDefault="00217D68" w:rsidP="00217D68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non generazione genetica.</w:t>
      </w:r>
    </w:p>
    <w:p w14:paraId="4A37B29A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Parallelo strutturale:</w:t>
      </w:r>
    </w:p>
    <w:p w14:paraId="55CBAA5E" w14:textId="77777777" w:rsidR="00217D68" w:rsidRPr="00217D68" w:rsidRDefault="00217D68" w:rsidP="00217D68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Maestro–discepoli</w:t>
      </w:r>
    </w:p>
    <w:p w14:paraId="0153AB9F" w14:textId="77777777" w:rsidR="00217D68" w:rsidRPr="00217D68" w:rsidRDefault="00217D68" w:rsidP="00217D68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Padre–figli</w:t>
      </w:r>
    </w:p>
    <w:p w14:paraId="01EBB394" w14:textId="77777777" w:rsidR="00217D68" w:rsidRPr="00217D68" w:rsidRDefault="00217D68" w:rsidP="00217D68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(analogia con struttura discepolare nel gruppo di Gesù)</w:t>
      </w:r>
    </w:p>
    <w:p w14:paraId="4A54ECD0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17D68" w:rsidRPr="00217D68">
        <w:rPr>
          <w:rFonts w:eastAsia="Times New Roman" w:cs="Times New Roman"/>
          <w:noProof/>
          <w:kern w:val="0"/>
          <w:lang w:eastAsia="it-IT"/>
          <w14:ligatures w14:val="none"/>
        </w:rPr>
        <w:pict w14:anchorId="4F60DF76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370DC7CE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Abramo: struttura del profetismo abramitico</w:t>
      </w:r>
    </w:p>
    <w:p w14:paraId="26B70C12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Abramo è profeta nel doppio senso:</w:t>
      </w:r>
    </w:p>
    <w:p w14:paraId="5756C709" w14:textId="77777777" w:rsidR="00217D68" w:rsidRPr="00217D68" w:rsidRDefault="00217D68" w:rsidP="00217D68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Chiamato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(vocazione: “Esci dalla tua terra”).</w:t>
      </w:r>
    </w:p>
    <w:p w14:paraId="371E7C76" w14:textId="77777777" w:rsidR="00217D68" w:rsidRPr="00217D68" w:rsidRDefault="00217D68" w:rsidP="00217D68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Intercessore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 (mediazione per </w:t>
      </w:r>
      <w:proofErr w:type="spellStart"/>
      <w:r w:rsidRPr="00217D68">
        <w:rPr>
          <w:rFonts w:eastAsia="Times New Roman" w:cs="Times New Roman"/>
          <w:kern w:val="0"/>
          <w:lang w:eastAsia="it-IT"/>
          <w14:ligatures w14:val="none"/>
        </w:rPr>
        <w:t>Abimelech</w:t>
      </w:r>
      <w:proofErr w:type="spellEnd"/>
      <w:r w:rsidRPr="00217D68">
        <w:rPr>
          <w:rFonts w:eastAsia="Times New Roman" w:cs="Times New Roman"/>
          <w:kern w:val="0"/>
          <w:lang w:eastAsia="it-IT"/>
          <w14:ligatures w14:val="none"/>
        </w:rPr>
        <w:t>).</w:t>
      </w:r>
    </w:p>
    <w:p w14:paraId="27998CB1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Caratteristiche del profetismo abramitico:</w:t>
      </w:r>
    </w:p>
    <w:p w14:paraId="48B72343" w14:textId="77777777" w:rsidR="00217D68" w:rsidRPr="00217D68" w:rsidRDefault="00217D68" w:rsidP="00217D68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Relazione personale con Dio.</w:t>
      </w:r>
    </w:p>
    <w:p w14:paraId="34D0ADB0" w14:textId="77777777" w:rsidR="00217D68" w:rsidRPr="00217D68" w:rsidRDefault="00217D68" w:rsidP="00217D68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Obbedienza alla chiamata.</w:t>
      </w:r>
    </w:p>
    <w:p w14:paraId="44A40570" w14:textId="77777777" w:rsidR="00217D68" w:rsidRPr="00217D68" w:rsidRDefault="00217D68" w:rsidP="00217D68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Mediazione a favore degli altri.</w:t>
      </w:r>
    </w:p>
    <w:p w14:paraId="637184FC" w14:textId="77777777" w:rsidR="00217D68" w:rsidRPr="00217D68" w:rsidRDefault="00217D68" w:rsidP="00217D68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Promessa come orizzonte.</w:t>
      </w:r>
    </w:p>
    <w:p w14:paraId="15079596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Abramo rappresenta:</w:t>
      </w:r>
    </w:p>
    <w:p w14:paraId="5F024D65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Il profetismo come risposta alla chiamata e cammino nella promessa.</w:t>
      </w:r>
    </w:p>
    <w:p w14:paraId="765FF47A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17D68" w:rsidRPr="00217D68">
        <w:rPr>
          <w:rFonts w:eastAsia="Times New Roman" w:cs="Times New Roman"/>
          <w:noProof/>
          <w:kern w:val="0"/>
          <w:lang w:eastAsia="it-IT"/>
          <w14:ligatures w14:val="none"/>
        </w:rPr>
        <w:pict w14:anchorId="5269906D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5A32F5E3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Mosè: fondamento del profetismo mosaico</w:t>
      </w:r>
    </w:p>
    <w:p w14:paraId="700FF22F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Se Abramo annuncia, Mosè fonda.</w:t>
      </w:r>
    </w:p>
    <w:p w14:paraId="2ECAE46B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Mosè è:</w:t>
      </w:r>
    </w:p>
    <w:p w14:paraId="38A9B3B7" w14:textId="77777777" w:rsidR="00217D68" w:rsidRPr="00217D68" w:rsidRDefault="00217D68" w:rsidP="00217D68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mediatore della Torah,</w:t>
      </w:r>
    </w:p>
    <w:p w14:paraId="61603AF6" w14:textId="77777777" w:rsidR="00217D68" w:rsidRPr="00217D68" w:rsidRDefault="00217D68" w:rsidP="00217D68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legislatore,</w:t>
      </w:r>
    </w:p>
    <w:p w14:paraId="43C2D425" w14:textId="77777777" w:rsidR="00217D68" w:rsidRPr="00217D68" w:rsidRDefault="00217D68" w:rsidP="00217D68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profeta paradigmatico.</w:t>
      </w:r>
    </w:p>
    <w:p w14:paraId="2451750C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Nel canone ebraico:</w:t>
      </w:r>
    </w:p>
    <w:p w14:paraId="64040C86" w14:textId="77777777" w:rsidR="00217D68" w:rsidRPr="00217D68" w:rsidRDefault="00217D68" w:rsidP="00217D68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La Torah precede i Profeti.</w:t>
      </w:r>
    </w:p>
    <w:p w14:paraId="0A614F3E" w14:textId="77777777" w:rsidR="00217D68" w:rsidRPr="00217D68" w:rsidRDefault="00217D68" w:rsidP="00217D68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La funzione profetica è modellata sulla rivelazione mosaica.</w:t>
      </w:r>
    </w:p>
    <w:p w14:paraId="5229B9D7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lastRenderedPageBreak/>
        <w:t>Mosè rappresenta:</w:t>
      </w:r>
    </w:p>
    <w:p w14:paraId="25CB4F6A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Il profetismo come mediazione normativa e istituzionale.</w:t>
      </w:r>
    </w:p>
    <w:p w14:paraId="03B254FA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17D68" w:rsidRPr="00217D68">
        <w:rPr>
          <w:rFonts w:eastAsia="Times New Roman" w:cs="Times New Roman"/>
          <w:noProof/>
          <w:kern w:val="0"/>
          <w:lang w:eastAsia="it-IT"/>
          <w14:ligatures w14:val="none"/>
        </w:rPr>
        <w:pict w14:anchorId="36D68847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6B72A886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Due modelli fondamentali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2255"/>
      </w:tblGrid>
      <w:tr w:rsidR="00217D68" w:rsidRPr="00217D68" w14:paraId="4248C35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B8153E" w14:textId="77777777" w:rsidR="00217D68" w:rsidRPr="00217D68" w:rsidRDefault="00217D68" w:rsidP="00217D68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Abramo</w:t>
            </w:r>
          </w:p>
        </w:tc>
        <w:tc>
          <w:tcPr>
            <w:tcW w:w="0" w:type="auto"/>
            <w:vAlign w:val="center"/>
            <w:hideMark/>
          </w:tcPr>
          <w:p w14:paraId="3913A90A" w14:textId="77777777" w:rsidR="00217D68" w:rsidRPr="00217D68" w:rsidRDefault="00217D68" w:rsidP="00217D68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Mosè</w:t>
            </w:r>
          </w:p>
        </w:tc>
      </w:tr>
      <w:tr w:rsidR="00217D68" w:rsidRPr="00217D68" w14:paraId="7682D9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AD138" w14:textId="77777777" w:rsidR="00217D68" w:rsidRPr="00217D68" w:rsidRDefault="00217D68" w:rsidP="00217D68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kern w:val="0"/>
                <w:lang w:eastAsia="it-IT"/>
                <w14:ligatures w14:val="none"/>
              </w:rPr>
              <w:t>Chiamata</w:t>
            </w:r>
          </w:p>
        </w:tc>
        <w:tc>
          <w:tcPr>
            <w:tcW w:w="0" w:type="auto"/>
            <w:vAlign w:val="center"/>
            <w:hideMark/>
          </w:tcPr>
          <w:p w14:paraId="0EB951C6" w14:textId="77777777" w:rsidR="00217D68" w:rsidRPr="00217D68" w:rsidRDefault="00217D68" w:rsidP="00217D68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kern w:val="0"/>
                <w:lang w:eastAsia="it-IT"/>
                <w14:ligatures w14:val="none"/>
              </w:rPr>
              <w:t>Rivelazione normativa</w:t>
            </w:r>
          </w:p>
        </w:tc>
      </w:tr>
      <w:tr w:rsidR="00217D68" w:rsidRPr="00217D68" w14:paraId="67701C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6ED36" w14:textId="77777777" w:rsidR="00217D68" w:rsidRPr="00217D68" w:rsidRDefault="00217D68" w:rsidP="00217D68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kern w:val="0"/>
                <w:lang w:eastAsia="it-IT"/>
                <w14:ligatures w14:val="none"/>
              </w:rPr>
              <w:t>Promessa</w:t>
            </w:r>
          </w:p>
        </w:tc>
        <w:tc>
          <w:tcPr>
            <w:tcW w:w="0" w:type="auto"/>
            <w:vAlign w:val="center"/>
            <w:hideMark/>
          </w:tcPr>
          <w:p w14:paraId="1456F7E1" w14:textId="77777777" w:rsidR="00217D68" w:rsidRPr="00217D68" w:rsidRDefault="00217D68" w:rsidP="00217D68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kern w:val="0"/>
                <w:lang w:eastAsia="it-IT"/>
                <w14:ligatures w14:val="none"/>
              </w:rPr>
              <w:t>Torah</w:t>
            </w:r>
          </w:p>
        </w:tc>
      </w:tr>
      <w:tr w:rsidR="00217D68" w:rsidRPr="00217D68" w14:paraId="55E847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88EDA" w14:textId="77777777" w:rsidR="00217D68" w:rsidRPr="00217D68" w:rsidRDefault="00217D68" w:rsidP="00217D68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kern w:val="0"/>
                <w:lang w:eastAsia="it-IT"/>
                <w14:ligatures w14:val="none"/>
              </w:rPr>
              <w:t>Intercessione</w:t>
            </w:r>
          </w:p>
        </w:tc>
        <w:tc>
          <w:tcPr>
            <w:tcW w:w="0" w:type="auto"/>
            <w:vAlign w:val="center"/>
            <w:hideMark/>
          </w:tcPr>
          <w:p w14:paraId="248D259A" w14:textId="77777777" w:rsidR="00217D68" w:rsidRPr="00217D68" w:rsidRDefault="00217D68" w:rsidP="00217D68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kern w:val="0"/>
                <w:lang w:eastAsia="it-IT"/>
                <w14:ligatures w14:val="none"/>
              </w:rPr>
              <w:t>Mediazione legislativa</w:t>
            </w:r>
          </w:p>
        </w:tc>
      </w:tr>
      <w:tr w:rsidR="00217D68" w:rsidRPr="00217D68" w14:paraId="219E9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3BE86" w14:textId="77777777" w:rsidR="00217D68" w:rsidRPr="00217D68" w:rsidRDefault="00217D68" w:rsidP="00217D68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kern w:val="0"/>
                <w:lang w:eastAsia="it-IT"/>
                <w14:ligatures w14:val="none"/>
              </w:rPr>
              <w:t>Figura carismatica</w:t>
            </w:r>
          </w:p>
        </w:tc>
        <w:tc>
          <w:tcPr>
            <w:tcW w:w="0" w:type="auto"/>
            <w:vAlign w:val="center"/>
            <w:hideMark/>
          </w:tcPr>
          <w:p w14:paraId="4F80F75E" w14:textId="77777777" w:rsidR="00217D68" w:rsidRPr="00217D68" w:rsidRDefault="00217D68" w:rsidP="00217D68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17D68">
              <w:rPr>
                <w:rFonts w:eastAsia="Times New Roman" w:cs="Times New Roman"/>
                <w:kern w:val="0"/>
                <w:lang w:eastAsia="it-IT"/>
                <w14:ligatures w14:val="none"/>
              </w:rPr>
              <w:t>Figura fondativa</w:t>
            </w:r>
          </w:p>
        </w:tc>
      </w:tr>
    </w:tbl>
    <w:p w14:paraId="5D497225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Tutti i profeti si collocano:</w:t>
      </w:r>
    </w:p>
    <w:p w14:paraId="65ACD1E7" w14:textId="77777777" w:rsidR="00217D68" w:rsidRPr="00217D68" w:rsidRDefault="00217D68" w:rsidP="00217D68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o nella linea della promessa/intercessione,</w:t>
      </w:r>
    </w:p>
    <w:p w14:paraId="31FD6A4E" w14:textId="77777777" w:rsidR="00217D68" w:rsidRPr="00217D68" w:rsidRDefault="00217D68" w:rsidP="00217D68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o nella linea della Torah/alleanza.</w:t>
      </w:r>
    </w:p>
    <w:p w14:paraId="61E3EE94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17D68" w:rsidRPr="00217D68">
        <w:rPr>
          <w:rFonts w:eastAsia="Times New Roman" w:cs="Times New Roman"/>
          <w:noProof/>
          <w:kern w:val="0"/>
          <w:lang w:eastAsia="it-IT"/>
          <w14:ligatures w14:val="none"/>
        </w:rPr>
        <w:pict w14:anchorId="5F36EE19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00447F1C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9. </w:t>
      </w:r>
      <w:proofErr w:type="gramStart"/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Macro-testo</w:t>
      </w:r>
      <w:proofErr w:type="gramEnd"/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e tradizione ebraica</w:t>
      </w:r>
    </w:p>
    <w:p w14:paraId="5ECCF264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Nel canone ebraico:</w:t>
      </w:r>
    </w:p>
    <w:p w14:paraId="777BE062" w14:textId="77777777" w:rsidR="00217D68" w:rsidRPr="00217D68" w:rsidRDefault="00217D68" w:rsidP="00217D68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Torah</w:t>
      </w:r>
    </w:p>
    <w:p w14:paraId="665C1A11" w14:textId="77777777" w:rsidR="00217D68" w:rsidRPr="00217D68" w:rsidRDefault="00217D68" w:rsidP="00217D68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217D68">
        <w:rPr>
          <w:rFonts w:eastAsia="Times New Roman" w:cs="Times New Roman"/>
          <w:kern w:val="0"/>
          <w:lang w:eastAsia="it-IT"/>
          <w14:ligatures w14:val="none"/>
        </w:rPr>
        <w:t>Nevi’im</w:t>
      </w:r>
      <w:proofErr w:type="spellEnd"/>
    </w:p>
    <w:p w14:paraId="7660F1CA" w14:textId="77777777" w:rsidR="00217D68" w:rsidRPr="00217D68" w:rsidRDefault="00217D68" w:rsidP="00217D68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217D68">
        <w:rPr>
          <w:rFonts w:eastAsia="Times New Roman" w:cs="Times New Roman"/>
          <w:kern w:val="0"/>
          <w:lang w:eastAsia="it-IT"/>
          <w14:ligatures w14:val="none"/>
        </w:rPr>
        <w:t>Ketuvim</w:t>
      </w:r>
      <w:proofErr w:type="spellEnd"/>
    </w:p>
    <w:p w14:paraId="0028B6A4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 profeti sono già interpretati:</w:t>
      </w:r>
    </w:p>
    <w:p w14:paraId="34F3668E" w14:textId="77777777" w:rsidR="00217D68" w:rsidRPr="00217D68" w:rsidRDefault="00217D68" w:rsidP="00217D68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alla luce della Torah,</w:t>
      </w:r>
    </w:p>
    <w:p w14:paraId="78B2192B" w14:textId="77777777" w:rsidR="00217D68" w:rsidRPr="00217D68" w:rsidRDefault="00217D68" w:rsidP="00217D68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nella continuità mosaica.</w:t>
      </w:r>
    </w:p>
    <w:p w14:paraId="637C8F10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Abramo e Mosè costituiscono quindi:</w:t>
      </w:r>
    </w:p>
    <w:p w14:paraId="3C89502C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la grammatica originaria del profetismo ebraico.</w:t>
      </w:r>
    </w:p>
    <w:p w14:paraId="7AD58F62" w14:textId="77777777" w:rsidR="00217D68" w:rsidRPr="00217D68" w:rsidRDefault="00217D68" w:rsidP="00217D6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17D68" w:rsidRPr="00217D68">
        <w:rPr>
          <w:rFonts w:eastAsia="Times New Roman" w:cs="Times New Roman"/>
          <w:noProof/>
          <w:kern w:val="0"/>
          <w:lang w:eastAsia="it-IT"/>
          <w14:ligatures w14:val="none"/>
        </w:rPr>
        <w:pict w14:anchorId="59591AE9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6DEA95EA" w14:textId="77777777" w:rsidR="00217D68" w:rsidRPr="00217D68" w:rsidRDefault="00217D68" w:rsidP="00217D6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17D6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Conclusione metodologica della lezione</w:t>
      </w:r>
    </w:p>
    <w:p w14:paraId="5B8620D3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La lezione mostra:</w:t>
      </w:r>
    </w:p>
    <w:p w14:paraId="43A6315E" w14:textId="77777777" w:rsidR="00217D68" w:rsidRPr="00217D68" w:rsidRDefault="00217D68" w:rsidP="00217D68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Come leggere un testo.</w:t>
      </w:r>
    </w:p>
    <w:p w14:paraId="59C0C082" w14:textId="77777777" w:rsidR="00217D68" w:rsidRPr="00217D68" w:rsidRDefault="00217D68" w:rsidP="00217D68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Come distinguere:</w:t>
      </w:r>
    </w:p>
    <w:p w14:paraId="52A62181" w14:textId="77777777" w:rsidR="00217D68" w:rsidRPr="00217D68" w:rsidRDefault="00217D68" w:rsidP="00217D68">
      <w:pPr>
        <w:numPr>
          <w:ilvl w:val="1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tradizione interpretativa</w:t>
      </w:r>
    </w:p>
    <w:p w14:paraId="4A602961" w14:textId="77777777" w:rsidR="00217D68" w:rsidRPr="00217D68" w:rsidRDefault="00217D68" w:rsidP="00217D68">
      <w:pPr>
        <w:numPr>
          <w:ilvl w:val="1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dato testuale.</w:t>
      </w:r>
    </w:p>
    <w:p w14:paraId="66204E12" w14:textId="77777777" w:rsidR="00217D68" w:rsidRPr="00217D68" w:rsidRDefault="00217D68" w:rsidP="00217D68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lastRenderedPageBreak/>
        <w:t>Come integrare:</w:t>
      </w:r>
    </w:p>
    <w:p w14:paraId="005FEE98" w14:textId="77777777" w:rsidR="00217D68" w:rsidRPr="00217D68" w:rsidRDefault="00217D68" w:rsidP="00217D68">
      <w:pPr>
        <w:numPr>
          <w:ilvl w:val="1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prospettiva intratestuale</w:t>
      </w:r>
    </w:p>
    <w:p w14:paraId="7B50FFD4" w14:textId="77777777" w:rsidR="00217D68" w:rsidRPr="00217D68" w:rsidRDefault="00217D68" w:rsidP="00217D68">
      <w:pPr>
        <w:numPr>
          <w:ilvl w:val="1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prospettiva teologica canonica.</w:t>
      </w:r>
    </w:p>
    <w:p w14:paraId="6D735436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Il punto decisivo:</w:t>
      </w:r>
    </w:p>
    <w:p w14:paraId="7C728EEE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Il profetismo biblico non nasce con Isaia o Geremia, ma affonda le radici in Abramo e Mosè.</w:t>
      </w:r>
    </w:p>
    <w:p w14:paraId="51E22F47" w14:textId="77777777" w:rsidR="00217D68" w:rsidRPr="00217D68" w:rsidRDefault="00217D68" w:rsidP="00217D6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Abramo e Mosè non sono solo figure storiche o letterarie:</w:t>
      </w:r>
    </w:p>
    <w:p w14:paraId="6D3CA981" w14:textId="77777777" w:rsidR="00217D68" w:rsidRPr="00217D68" w:rsidRDefault="00217D68" w:rsidP="00217D68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 xml:space="preserve">sono </w:t>
      </w:r>
      <w:r w:rsidRPr="00217D68">
        <w:rPr>
          <w:rFonts w:eastAsia="Times New Roman" w:cs="Times New Roman"/>
          <w:b/>
          <w:bCs/>
          <w:kern w:val="0"/>
          <w:lang w:eastAsia="it-IT"/>
          <w14:ligatures w14:val="none"/>
        </w:rPr>
        <w:t>strutture portanti del canone ebraico</w:t>
      </w:r>
      <w:r w:rsidRPr="00217D68">
        <w:rPr>
          <w:rFonts w:eastAsia="Times New Roman" w:cs="Times New Roman"/>
          <w:kern w:val="0"/>
          <w:lang w:eastAsia="it-IT"/>
          <w14:ligatures w14:val="none"/>
        </w:rPr>
        <w:t>,</w:t>
      </w:r>
    </w:p>
    <w:p w14:paraId="4B3FBD96" w14:textId="77777777" w:rsidR="00217D68" w:rsidRPr="00217D68" w:rsidRDefault="00217D68" w:rsidP="00217D68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17D68">
        <w:rPr>
          <w:rFonts w:eastAsia="Times New Roman" w:cs="Times New Roman"/>
          <w:kern w:val="0"/>
          <w:lang w:eastAsia="it-IT"/>
          <w14:ligatures w14:val="none"/>
        </w:rPr>
        <w:t>sono matrici teologiche del profetismo.</w:t>
      </w:r>
    </w:p>
    <w:p w14:paraId="0A76DB69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4AE9" w14:textId="77777777" w:rsidR="005B3A61" w:rsidRDefault="005B3A61" w:rsidP="00217D68">
      <w:r>
        <w:separator/>
      </w:r>
    </w:p>
  </w:endnote>
  <w:endnote w:type="continuationSeparator" w:id="0">
    <w:p w14:paraId="603110DB" w14:textId="77777777" w:rsidR="005B3A61" w:rsidRDefault="005B3A61" w:rsidP="0021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19462033"/>
      <w:docPartObj>
        <w:docPartGallery w:val="Page Numbers (Bottom of Page)"/>
        <w:docPartUnique/>
      </w:docPartObj>
    </w:sdtPr>
    <w:sdtContent>
      <w:p w14:paraId="301F9D95" w14:textId="72D2B4B8" w:rsidR="00217D68" w:rsidRDefault="00217D68" w:rsidP="008829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62DA4FF" w14:textId="77777777" w:rsidR="00217D68" w:rsidRDefault="00217D68" w:rsidP="00217D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69092363"/>
      <w:docPartObj>
        <w:docPartGallery w:val="Page Numbers (Bottom of Page)"/>
        <w:docPartUnique/>
      </w:docPartObj>
    </w:sdtPr>
    <w:sdtContent>
      <w:p w14:paraId="5DADEC3A" w14:textId="50C35107" w:rsidR="00217D68" w:rsidRDefault="00217D68" w:rsidP="008829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047A2A1A" w14:textId="77777777" w:rsidR="00217D68" w:rsidRDefault="00217D68" w:rsidP="00217D6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8BEF" w14:textId="77777777" w:rsidR="005B3A61" w:rsidRDefault="005B3A61" w:rsidP="00217D68">
      <w:r>
        <w:separator/>
      </w:r>
    </w:p>
  </w:footnote>
  <w:footnote w:type="continuationSeparator" w:id="0">
    <w:p w14:paraId="4675D114" w14:textId="77777777" w:rsidR="005B3A61" w:rsidRDefault="005B3A61" w:rsidP="0021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EC0"/>
    <w:multiLevelType w:val="multilevel"/>
    <w:tmpl w:val="363C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1EAC"/>
    <w:multiLevelType w:val="multilevel"/>
    <w:tmpl w:val="D66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E5490"/>
    <w:multiLevelType w:val="multilevel"/>
    <w:tmpl w:val="CDB2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D6366"/>
    <w:multiLevelType w:val="multilevel"/>
    <w:tmpl w:val="00CA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279B2"/>
    <w:multiLevelType w:val="multilevel"/>
    <w:tmpl w:val="058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92C5D"/>
    <w:multiLevelType w:val="multilevel"/>
    <w:tmpl w:val="30B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17CD4"/>
    <w:multiLevelType w:val="multilevel"/>
    <w:tmpl w:val="385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42D11"/>
    <w:multiLevelType w:val="multilevel"/>
    <w:tmpl w:val="646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5663B"/>
    <w:multiLevelType w:val="multilevel"/>
    <w:tmpl w:val="4C3C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310F9"/>
    <w:multiLevelType w:val="multilevel"/>
    <w:tmpl w:val="8CC2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93B1C"/>
    <w:multiLevelType w:val="multilevel"/>
    <w:tmpl w:val="DA2A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06129"/>
    <w:multiLevelType w:val="multilevel"/>
    <w:tmpl w:val="5036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C6E8C"/>
    <w:multiLevelType w:val="multilevel"/>
    <w:tmpl w:val="95FE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2448A"/>
    <w:multiLevelType w:val="multilevel"/>
    <w:tmpl w:val="5E5C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17416"/>
    <w:multiLevelType w:val="multilevel"/>
    <w:tmpl w:val="792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C7E32"/>
    <w:multiLevelType w:val="multilevel"/>
    <w:tmpl w:val="3B24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D34E5"/>
    <w:multiLevelType w:val="multilevel"/>
    <w:tmpl w:val="C572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E56D7B"/>
    <w:multiLevelType w:val="multilevel"/>
    <w:tmpl w:val="D062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81001"/>
    <w:multiLevelType w:val="multilevel"/>
    <w:tmpl w:val="4E70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86EEB"/>
    <w:multiLevelType w:val="multilevel"/>
    <w:tmpl w:val="E8E0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C61E7"/>
    <w:multiLevelType w:val="multilevel"/>
    <w:tmpl w:val="580E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2A421E"/>
    <w:multiLevelType w:val="multilevel"/>
    <w:tmpl w:val="82A6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A1838"/>
    <w:multiLevelType w:val="multilevel"/>
    <w:tmpl w:val="8E0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110993">
    <w:abstractNumId w:val="20"/>
  </w:num>
  <w:num w:numId="2" w16cid:durableId="844787281">
    <w:abstractNumId w:val="0"/>
  </w:num>
  <w:num w:numId="3" w16cid:durableId="1096555174">
    <w:abstractNumId w:val="18"/>
  </w:num>
  <w:num w:numId="4" w16cid:durableId="1371610656">
    <w:abstractNumId w:val="1"/>
  </w:num>
  <w:num w:numId="5" w16cid:durableId="1830513938">
    <w:abstractNumId w:val="12"/>
  </w:num>
  <w:num w:numId="6" w16cid:durableId="1647130161">
    <w:abstractNumId w:val="3"/>
  </w:num>
  <w:num w:numId="7" w16cid:durableId="1772428034">
    <w:abstractNumId w:val="8"/>
  </w:num>
  <w:num w:numId="8" w16cid:durableId="1313749562">
    <w:abstractNumId w:val="9"/>
  </w:num>
  <w:num w:numId="9" w16cid:durableId="1530026620">
    <w:abstractNumId w:val="2"/>
  </w:num>
  <w:num w:numId="10" w16cid:durableId="930041783">
    <w:abstractNumId w:val="6"/>
  </w:num>
  <w:num w:numId="11" w16cid:durableId="780759064">
    <w:abstractNumId w:val="21"/>
  </w:num>
  <w:num w:numId="12" w16cid:durableId="80101138">
    <w:abstractNumId w:val="4"/>
  </w:num>
  <w:num w:numId="13" w16cid:durableId="991829746">
    <w:abstractNumId w:val="14"/>
  </w:num>
  <w:num w:numId="14" w16cid:durableId="979192982">
    <w:abstractNumId w:val="11"/>
  </w:num>
  <w:num w:numId="15" w16cid:durableId="1152210602">
    <w:abstractNumId w:val="10"/>
  </w:num>
  <w:num w:numId="16" w16cid:durableId="1617562380">
    <w:abstractNumId w:val="19"/>
  </w:num>
  <w:num w:numId="17" w16cid:durableId="1682706743">
    <w:abstractNumId w:val="22"/>
  </w:num>
  <w:num w:numId="18" w16cid:durableId="55014123">
    <w:abstractNumId w:val="5"/>
  </w:num>
  <w:num w:numId="19" w16cid:durableId="1521049969">
    <w:abstractNumId w:val="15"/>
  </w:num>
  <w:num w:numId="20" w16cid:durableId="1746952228">
    <w:abstractNumId w:val="16"/>
  </w:num>
  <w:num w:numId="21" w16cid:durableId="1616866299">
    <w:abstractNumId w:val="7"/>
  </w:num>
  <w:num w:numId="22" w16cid:durableId="544681906">
    <w:abstractNumId w:val="13"/>
  </w:num>
  <w:num w:numId="23" w16cid:durableId="15689553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68"/>
    <w:rsid w:val="00006052"/>
    <w:rsid w:val="00013203"/>
    <w:rsid w:val="00077858"/>
    <w:rsid w:val="00217D68"/>
    <w:rsid w:val="0037151B"/>
    <w:rsid w:val="00382C35"/>
    <w:rsid w:val="003B3B00"/>
    <w:rsid w:val="003B614F"/>
    <w:rsid w:val="005206C0"/>
    <w:rsid w:val="00583F5A"/>
    <w:rsid w:val="005B3A61"/>
    <w:rsid w:val="00760391"/>
    <w:rsid w:val="009F02A6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E56C"/>
  <w15:chartTrackingRefBased/>
  <w15:docId w15:val="{29DBA0E0-3077-6C4D-BAEF-6949E5A9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7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D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7D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7D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7D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7D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7D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7D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7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7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7D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7D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7D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7D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7D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7D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7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7D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7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7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7D68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7D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7D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7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7D68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7D68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17D6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17D68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customStyle="1" w:styleId="relative">
    <w:name w:val="relative"/>
    <w:basedOn w:val="Carpredefinitoparagrafo"/>
    <w:rsid w:val="00217D68"/>
  </w:style>
  <w:style w:type="paragraph" w:customStyle="1" w:styleId="not-prose">
    <w:name w:val="not-prose"/>
    <w:basedOn w:val="Normale"/>
    <w:rsid w:val="00217D68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217D68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217D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D68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217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731</Words>
  <Characters>4456</Characters>
  <Application>Microsoft Office Word</Application>
  <DocSecurity>0</DocSecurity>
  <Lines>165</Lines>
  <Paragraphs>167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2026-02-27T11:07:00Z</dcterms:created>
  <dcterms:modified xsi:type="dcterms:W3CDTF">2026-02-27T11:08:00Z</dcterms:modified>
</cp:coreProperties>
</file>